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02D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EB1C1A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172887" w:rsidRPr="009917FC" w14:paraId="6B77A28D" w14:textId="77777777" w:rsidTr="00EC2264">
        <w:tc>
          <w:tcPr>
            <w:tcW w:w="8296" w:type="dxa"/>
            <w:gridSpan w:val="5"/>
          </w:tcPr>
          <w:p w14:paraId="07615D69" w14:textId="77777777" w:rsidR="00172887" w:rsidRPr="009917FC" w:rsidRDefault="001728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0AB7D31D" w14:textId="492ABB54" w:rsidR="00172887" w:rsidRPr="009917FC" w:rsidRDefault="0017288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三气</w:t>
            </w:r>
            <w:r w:rsidRPr="00480C87">
              <w:rPr>
                <w:rFonts w:ascii="宋体" w:eastAsia="宋体" w:hAnsi="宋体" w:hint="eastAsia"/>
                <w:sz w:val="28"/>
                <w:szCs w:val="28"/>
              </w:rPr>
              <w:t>培养箱</w:t>
            </w:r>
          </w:p>
          <w:p w14:paraId="7E8A8E47" w14:textId="24812D69" w:rsidR="00172887" w:rsidRPr="009917FC" w:rsidRDefault="0017288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2AD3FDC" w14:textId="5BB9B611" w:rsidR="00172887" w:rsidRPr="009917FC" w:rsidRDefault="001728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14:paraId="6DB24F8B" w14:textId="77777777" w:rsidTr="007C0E4C">
        <w:tc>
          <w:tcPr>
            <w:tcW w:w="1980" w:type="dxa"/>
          </w:tcPr>
          <w:p w14:paraId="67A3EDF0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6EBEDA0" w14:textId="44FF44AF" w:rsidR="003372BD" w:rsidRPr="009917FC" w:rsidRDefault="0017288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14:paraId="7407DA01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43521F" w14:textId="2890184A" w:rsidR="003372BD" w:rsidRPr="009917FC" w:rsidRDefault="00480C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/>
                <w:sz w:val="28"/>
                <w:szCs w:val="28"/>
              </w:rPr>
              <w:t>13809032583</w:t>
            </w:r>
          </w:p>
        </w:tc>
      </w:tr>
      <w:tr w:rsidR="007C0E4C" w:rsidRPr="009917FC" w14:paraId="461F3462" w14:textId="77777777" w:rsidTr="007C0E4C">
        <w:tc>
          <w:tcPr>
            <w:tcW w:w="2830" w:type="dxa"/>
            <w:gridSpan w:val="2"/>
          </w:tcPr>
          <w:p w14:paraId="6CA27111" w14:textId="68412709" w:rsidR="007C0E4C" w:rsidRPr="009917FC" w:rsidRDefault="00172887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ED896D5" w14:textId="03ECEF9B" w:rsidR="007C0E4C" w:rsidRPr="009917FC" w:rsidRDefault="001728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172887">
              <w:rPr>
                <w:rFonts w:ascii="宋体" w:eastAsia="宋体" w:hAnsi="宋体"/>
                <w:sz w:val="28"/>
                <w:szCs w:val="28"/>
              </w:rPr>
              <w:t>65000元</w:t>
            </w:r>
          </w:p>
        </w:tc>
      </w:tr>
      <w:tr w:rsidR="009917FC" w:rsidRPr="009917FC" w14:paraId="6D52C57D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629669F" w14:textId="1724A47F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92405">
              <w:rPr>
                <w:rFonts w:ascii="宋体" w:eastAsia="宋体" w:hAnsi="宋体" w:hint="eastAsia"/>
                <w:sz w:val="28"/>
                <w:szCs w:val="28"/>
              </w:rPr>
              <w:t>细胞培养</w:t>
            </w:r>
          </w:p>
        </w:tc>
      </w:tr>
      <w:tr w:rsidR="009917FC" w:rsidRPr="009917FC" w14:paraId="1EBEBEC4" w14:textId="77777777" w:rsidTr="007C0E4C">
        <w:trPr>
          <w:trHeight w:val="7141"/>
        </w:trPr>
        <w:tc>
          <w:tcPr>
            <w:tcW w:w="8296" w:type="dxa"/>
            <w:gridSpan w:val="5"/>
          </w:tcPr>
          <w:p w14:paraId="1B6F438C" w14:textId="77777777" w:rsidR="009917FC" w:rsidRPr="00D024E0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EB59D08" w14:textId="3FA69890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1. 内腔体积：</w:t>
            </w:r>
            <w:r w:rsidR="00B02831" w:rsidRPr="00401539">
              <w:rPr>
                <w:rFonts w:ascii="宋体" w:eastAsia="宋体" w:hAnsi="宋体"/>
                <w:sz w:val="28"/>
                <w:szCs w:val="28"/>
              </w:rPr>
              <w:t>≥</w:t>
            </w:r>
            <w:r w:rsidRPr="00D024E0">
              <w:rPr>
                <w:rFonts w:ascii="宋体" w:eastAsia="宋体" w:hAnsi="宋体"/>
                <w:sz w:val="28"/>
                <w:szCs w:val="28"/>
              </w:rPr>
              <w:t>50L。</w:t>
            </w:r>
          </w:p>
          <w:p w14:paraId="08561706" w14:textId="77777777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2.温度控制模式：直接加热气套式。</w:t>
            </w:r>
          </w:p>
          <w:p w14:paraId="69BDEFDC" w14:textId="4285D20F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2.工作条件：环境温度：18-34℃；</w:t>
            </w:r>
          </w:p>
          <w:p w14:paraId="36A7AAFB" w14:textId="2F3DC36A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3.温度均一性：＜±0.5℃。温度控制精度：＜±0.1℃。</w:t>
            </w:r>
          </w:p>
          <w:p w14:paraId="595733C7" w14:textId="77777777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4.温度恢复时间（开门1min后），无冲温现象：≤10mins。</w:t>
            </w:r>
          </w:p>
          <w:p w14:paraId="016A35E9" w14:textId="2A66DC42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5. O2浓度范围：1~20.7%O2。</w:t>
            </w:r>
          </w:p>
          <w:p w14:paraId="62A2CC3D" w14:textId="0D711A21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6.O2控制精度：≤±0.2</w:t>
            </w:r>
            <w:r w:rsidR="009E4356" w:rsidRPr="00D024E0">
              <w:rPr>
                <w:rFonts w:ascii="宋体" w:eastAsia="宋体" w:hAnsi="宋体"/>
                <w:sz w:val="28"/>
                <w:szCs w:val="28"/>
              </w:rPr>
              <w:t>5</w:t>
            </w:r>
            <w:r w:rsidRPr="00D024E0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C406E3C" w14:textId="655D9536" w:rsidR="005F4534" w:rsidRPr="00D024E0" w:rsidRDefault="00D024E0" w:rsidP="005F45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 w:rsidR="005F4534" w:rsidRPr="00D024E0">
              <w:rPr>
                <w:rFonts w:ascii="宋体" w:eastAsia="宋体" w:hAnsi="宋体"/>
                <w:sz w:val="28"/>
                <w:szCs w:val="28"/>
              </w:rPr>
              <w:t>.CO2含量范围：0~20%CO2。CO2含量精度：±0.1%CO2。</w:t>
            </w:r>
          </w:p>
          <w:p w14:paraId="1ED1A853" w14:textId="66D55A58" w:rsidR="005F4534" w:rsidRPr="00D024E0" w:rsidRDefault="00D024E0" w:rsidP="005F45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 w:rsidR="005F4534" w:rsidRPr="00D024E0">
              <w:rPr>
                <w:rFonts w:ascii="宋体" w:eastAsia="宋体" w:hAnsi="宋体"/>
                <w:sz w:val="28"/>
                <w:szCs w:val="28"/>
              </w:rPr>
              <w:t>.CO2传感器：NDIR单束双波红外传感器。</w:t>
            </w:r>
          </w:p>
          <w:p w14:paraId="6C33384A" w14:textId="3CA9CF4C" w:rsidR="005F4534" w:rsidRPr="00D024E0" w:rsidRDefault="00D024E0" w:rsidP="005F45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  <w:r w:rsidR="005F4534" w:rsidRPr="00D024E0">
              <w:rPr>
                <w:rFonts w:ascii="宋体" w:eastAsia="宋体" w:hAnsi="宋体"/>
                <w:sz w:val="28"/>
                <w:szCs w:val="28"/>
              </w:rPr>
              <w:t>.CO2浓度恢复时间（开门1min后），无过冲现象：≤10mins。</w:t>
            </w:r>
          </w:p>
          <w:p w14:paraId="04035B4F" w14:textId="7A26D435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1</w:t>
            </w:r>
            <w:r w:rsidR="00D024E0">
              <w:rPr>
                <w:rFonts w:ascii="宋体" w:eastAsia="宋体" w:hAnsi="宋体"/>
                <w:sz w:val="28"/>
                <w:szCs w:val="28"/>
              </w:rPr>
              <w:t>0</w:t>
            </w:r>
            <w:r w:rsidRPr="00D024E0">
              <w:rPr>
                <w:rFonts w:ascii="宋体" w:eastAsia="宋体" w:hAnsi="宋体"/>
                <w:sz w:val="28"/>
                <w:szCs w:val="28"/>
              </w:rPr>
              <w:t>.加湿方式：增湿盘，相对湿度：环境湿度～91%RH。</w:t>
            </w:r>
          </w:p>
          <w:p w14:paraId="1C59AFE3" w14:textId="4BE5223C" w:rsidR="005F4534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lastRenderedPageBreak/>
              <w:t>1</w:t>
            </w:r>
            <w:r w:rsidR="00D024E0">
              <w:rPr>
                <w:rFonts w:ascii="宋体" w:eastAsia="宋体" w:hAnsi="宋体"/>
                <w:sz w:val="28"/>
                <w:szCs w:val="28"/>
              </w:rPr>
              <w:t>1</w:t>
            </w:r>
            <w:r w:rsidRPr="00D024E0">
              <w:rPr>
                <w:rFonts w:ascii="宋体" w:eastAsia="宋体" w:hAnsi="宋体"/>
                <w:sz w:val="28"/>
                <w:szCs w:val="28"/>
              </w:rPr>
              <w:t>.多重除/灭菌功能：腔体内部90℃高温湿热循环灭菌。腔内气流控制：</w:t>
            </w:r>
            <w:r w:rsidR="00006733" w:rsidRPr="00D024E0">
              <w:rPr>
                <w:rFonts w:ascii="宋体" w:eastAsia="宋体" w:hAnsi="宋体" w:hint="eastAsia"/>
                <w:sz w:val="28"/>
                <w:szCs w:val="28"/>
              </w:rPr>
              <w:t>具有</w:t>
            </w:r>
            <w:r w:rsidRPr="00D024E0">
              <w:rPr>
                <w:rFonts w:ascii="宋体" w:eastAsia="宋体" w:hAnsi="宋体"/>
                <w:sz w:val="28"/>
                <w:szCs w:val="28"/>
              </w:rPr>
              <w:t>超高效空气过滤器；内部空气洁净度达到ISO 5 级洁净度；进入气体经过0.</w:t>
            </w:r>
            <w:r w:rsidR="00006733" w:rsidRPr="00D024E0">
              <w:rPr>
                <w:rFonts w:ascii="宋体" w:eastAsia="宋体" w:hAnsi="宋体"/>
                <w:sz w:val="28"/>
                <w:szCs w:val="28"/>
              </w:rPr>
              <w:t>3</w:t>
            </w:r>
            <w:r w:rsidRPr="00D024E0">
              <w:rPr>
                <w:rFonts w:ascii="宋体" w:eastAsia="宋体" w:hAnsi="宋体"/>
                <w:sz w:val="28"/>
                <w:szCs w:val="28"/>
              </w:rPr>
              <w:t>µm在线过滤器除菌。</w:t>
            </w:r>
          </w:p>
          <w:p w14:paraId="4F7A2779" w14:textId="4ED4EDD3" w:rsidR="009917FC" w:rsidRPr="00D024E0" w:rsidRDefault="005F4534" w:rsidP="005F4534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/>
                <w:sz w:val="28"/>
                <w:szCs w:val="28"/>
              </w:rPr>
              <w:t>1</w:t>
            </w:r>
            <w:r w:rsidR="00D024E0">
              <w:rPr>
                <w:rFonts w:ascii="宋体" w:eastAsia="宋体" w:hAnsi="宋体"/>
                <w:sz w:val="28"/>
                <w:szCs w:val="28"/>
              </w:rPr>
              <w:t>2</w:t>
            </w:r>
            <w:r w:rsidRPr="00D024E0">
              <w:rPr>
                <w:rFonts w:ascii="宋体" w:eastAsia="宋体" w:hAnsi="宋体"/>
                <w:sz w:val="28"/>
                <w:szCs w:val="28"/>
              </w:rPr>
              <w:t>.需要厂家授权书和售后服务承诺书。</w:t>
            </w:r>
          </w:p>
          <w:p w14:paraId="1C491B69" w14:textId="77777777" w:rsidR="009917FC" w:rsidRPr="00D024E0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4DBFAB" w14:textId="5393CE43" w:rsidR="00F06A8F" w:rsidRPr="00D024E0" w:rsidRDefault="009917FC" w:rsidP="007B1E56">
            <w:pPr>
              <w:rPr>
                <w:rFonts w:ascii="宋体" w:eastAsia="宋体" w:hAnsi="宋体"/>
                <w:sz w:val="28"/>
                <w:szCs w:val="28"/>
              </w:rPr>
            </w:pPr>
            <w:r w:rsidRPr="00D024E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B1E5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ED32228" w14:textId="4A4232A8" w:rsidR="00F06A8F" w:rsidRPr="00F06A8F" w:rsidRDefault="007B1E5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C951E" w14:textId="77777777" w:rsidR="00A93E48" w:rsidRDefault="00A93E48" w:rsidP="005F4534">
      <w:r>
        <w:separator/>
      </w:r>
    </w:p>
  </w:endnote>
  <w:endnote w:type="continuationSeparator" w:id="0">
    <w:p w14:paraId="0F8E3A80" w14:textId="77777777" w:rsidR="00A93E48" w:rsidRDefault="00A93E48" w:rsidP="005F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77964" w14:textId="77777777" w:rsidR="00A93E48" w:rsidRDefault="00A93E48" w:rsidP="005F4534">
      <w:r>
        <w:separator/>
      </w:r>
    </w:p>
  </w:footnote>
  <w:footnote w:type="continuationSeparator" w:id="0">
    <w:p w14:paraId="5667BABC" w14:textId="77777777" w:rsidR="00A93E48" w:rsidRDefault="00A93E48" w:rsidP="005F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06733"/>
    <w:rsid w:val="00077372"/>
    <w:rsid w:val="0011746F"/>
    <w:rsid w:val="00172887"/>
    <w:rsid w:val="001C4B36"/>
    <w:rsid w:val="002A5EB0"/>
    <w:rsid w:val="002D3655"/>
    <w:rsid w:val="003372BD"/>
    <w:rsid w:val="00430AB9"/>
    <w:rsid w:val="00453157"/>
    <w:rsid w:val="00457885"/>
    <w:rsid w:val="00480C87"/>
    <w:rsid w:val="005F4534"/>
    <w:rsid w:val="005F65EC"/>
    <w:rsid w:val="007B1E56"/>
    <w:rsid w:val="007C0E4C"/>
    <w:rsid w:val="0085369C"/>
    <w:rsid w:val="009917FC"/>
    <w:rsid w:val="009E0A87"/>
    <w:rsid w:val="009E4356"/>
    <w:rsid w:val="00A93E48"/>
    <w:rsid w:val="00B02831"/>
    <w:rsid w:val="00B92405"/>
    <w:rsid w:val="00D024E0"/>
    <w:rsid w:val="00E44F7D"/>
    <w:rsid w:val="00EC7DE1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CBFF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5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45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4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425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5</cp:revision>
  <dcterms:created xsi:type="dcterms:W3CDTF">2023-11-30T05:10:00Z</dcterms:created>
  <dcterms:modified xsi:type="dcterms:W3CDTF">2023-11-30T09:04:00Z</dcterms:modified>
</cp:coreProperties>
</file>