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FC" w:rsidRPr="009917FC" w:rsidRDefault="009917FC" w:rsidP="009917FC">
      <w:pPr>
        <w:jc w:val="center"/>
        <w:rPr>
          <w:rFonts w:ascii="宋体" w:eastAsia="宋体" w:hAnsi="宋体" w:hint="eastAsia"/>
          <w:sz w:val="32"/>
          <w:szCs w:val="32"/>
        </w:rPr>
      </w:pPr>
    </w:p>
    <w:p w:rsidR="009917FC" w:rsidRPr="009917FC" w:rsidRDefault="0085369C" w:rsidP="009917FC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仪器设备</w:t>
      </w:r>
      <w:r w:rsidR="009917FC" w:rsidRPr="009917FC">
        <w:rPr>
          <w:rFonts w:ascii="宋体" w:eastAsia="宋体" w:hAnsi="宋体" w:hint="eastAsia"/>
          <w:sz w:val="32"/>
          <w:szCs w:val="32"/>
        </w:rPr>
        <w:t>购置技术参数要求确认单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C132C" w:rsidRPr="009917FC" w:rsidTr="00442BEC">
        <w:tc>
          <w:tcPr>
            <w:tcW w:w="8296" w:type="dxa"/>
          </w:tcPr>
          <w:p w:rsidR="002C132C" w:rsidRPr="009917FC" w:rsidRDefault="002C132C" w:rsidP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产品名称</w:t>
            </w:r>
          </w:p>
          <w:p w:rsidR="002C132C" w:rsidRPr="009917FC" w:rsidRDefault="002C132C" w:rsidP="009917FC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形态学虚拟仿真实验教学系统</w:t>
            </w:r>
          </w:p>
        </w:tc>
      </w:tr>
      <w:tr w:rsidR="009917FC" w:rsidRPr="002C132C" w:rsidTr="007C0E4C">
        <w:trPr>
          <w:trHeight w:val="1301"/>
        </w:trPr>
        <w:tc>
          <w:tcPr>
            <w:tcW w:w="8296" w:type="dxa"/>
          </w:tcPr>
          <w:p w:rsidR="009917FC" w:rsidRPr="009917FC" w:rsidRDefault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主要用途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描述</w:t>
            </w:r>
            <w:r w:rsidRPr="009917FC"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="0007506F">
              <w:rPr>
                <w:rFonts w:ascii="宋体" w:eastAsia="宋体" w:hAnsi="宋体" w:hint="eastAsia"/>
                <w:sz w:val="28"/>
                <w:szCs w:val="28"/>
              </w:rPr>
              <w:t>形态学虚拟教学</w:t>
            </w:r>
          </w:p>
        </w:tc>
      </w:tr>
      <w:tr w:rsidR="009917FC" w:rsidRPr="009917FC" w:rsidTr="007C0E4C">
        <w:trPr>
          <w:trHeight w:val="7141"/>
        </w:trPr>
        <w:tc>
          <w:tcPr>
            <w:tcW w:w="8296" w:type="dxa"/>
          </w:tcPr>
          <w:p w:rsidR="009917FC" w:rsidRPr="009917FC" w:rsidRDefault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参数要求：</w:t>
            </w:r>
          </w:p>
          <w:p w:rsidR="0007506F" w:rsidRPr="0007506F" w:rsidRDefault="0007506F" w:rsidP="0007506F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07506F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★</w:t>
            </w:r>
            <w:r w:rsidRPr="0007506F">
              <w:rPr>
                <w:rFonts w:ascii="宋体" w:eastAsia="宋体" w:hAnsi="宋体" w:cs="Times New Roman" w:hint="eastAsia"/>
                <w:sz w:val="24"/>
                <w:szCs w:val="24"/>
              </w:rPr>
              <w:t>1.本系统须与学校原有数字切片系统无缝对接，利用该系统教师可以轻松编制切片考核试卷，可以快速增加考试，选择考试学生，设置考试时间和时长，试卷添加后可预览试卷内容。</w:t>
            </w:r>
          </w:p>
          <w:p w:rsidR="0007506F" w:rsidRPr="0007506F" w:rsidRDefault="0007506F" w:rsidP="0007506F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07506F">
              <w:rPr>
                <w:rFonts w:ascii="宋体" w:eastAsia="宋体" w:hAnsi="宋体" w:cs="Times New Roman" w:hint="eastAsia"/>
                <w:sz w:val="24"/>
                <w:szCs w:val="24"/>
              </w:rPr>
              <w:t>2. 系统提供A1型题，A2型题，A3型题，A4型题，B1型题，B2型题，C型题，X型题，填空题，判断题等17种题型</w:t>
            </w:r>
          </w:p>
          <w:p w:rsidR="0007506F" w:rsidRPr="0007506F" w:rsidRDefault="0007506F" w:rsidP="0007506F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07506F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★</w:t>
            </w:r>
            <w:r w:rsidRPr="0007506F">
              <w:rPr>
                <w:rFonts w:ascii="宋体" w:eastAsia="宋体" w:hAnsi="宋体" w:cs="Times New Roman" w:hint="eastAsia"/>
                <w:sz w:val="24"/>
                <w:szCs w:val="24"/>
              </w:rPr>
              <w:t>3.考试系统题库资源包含病理、组胚等类型，切片资源数量≥1300张</w:t>
            </w:r>
          </w:p>
          <w:p w:rsidR="0007506F" w:rsidRPr="0007506F" w:rsidRDefault="0007506F" w:rsidP="0007506F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07506F">
              <w:rPr>
                <w:rFonts w:ascii="宋体" w:eastAsia="宋体" w:hAnsi="宋体" w:cs="Times New Roman" w:hint="eastAsia"/>
                <w:sz w:val="24"/>
                <w:szCs w:val="24"/>
              </w:rPr>
              <w:t>4.统计分析：老师和管理员登录系统后，可以看到考试和练习的统计分析。可以对一场考试和练习的成绩进行分析，也可以针对同一试卷的多场考试进行联合分析，可以将考试分析的结果一键导出考试报告，生成Excel文档</w:t>
            </w:r>
            <w:r w:rsidRPr="0007506F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</w:p>
          <w:p w:rsidR="0007506F" w:rsidRPr="0007506F" w:rsidRDefault="0007506F" w:rsidP="0007506F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07506F">
              <w:rPr>
                <w:rFonts w:ascii="宋体" w:eastAsia="宋体" w:hAnsi="宋体" w:cs="Times New Roman" w:hint="eastAsia"/>
                <w:sz w:val="24"/>
                <w:szCs w:val="24"/>
              </w:rPr>
              <w:t>5. 教师可将各自学科精品课件、课程内容等放在该平台上，全天候开放，供学生预习、复习、自主学习，学生可自由选择各自所需学科，互不干涉，对平台无限制，学生可以随时随地学习</w:t>
            </w:r>
          </w:p>
          <w:p w:rsidR="0007506F" w:rsidRPr="0007506F" w:rsidRDefault="0007506F" w:rsidP="0007506F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07506F">
              <w:rPr>
                <w:rFonts w:ascii="宋体" w:eastAsia="宋体" w:hAnsi="宋体" w:cs="Times New Roman" w:hint="eastAsia"/>
                <w:sz w:val="24"/>
                <w:szCs w:val="24"/>
              </w:rPr>
              <w:t>6. 老师可上传教学视频，按照学科分类，对平台无限制，学生可以随时随地学习视频内容。</w:t>
            </w:r>
          </w:p>
          <w:p w:rsidR="0007506F" w:rsidRPr="0007506F" w:rsidRDefault="0007506F" w:rsidP="0007506F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07506F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★</w:t>
            </w:r>
            <w:r w:rsidRPr="0007506F">
              <w:rPr>
                <w:rFonts w:ascii="宋体" w:eastAsia="宋体" w:hAnsi="宋体" w:cs="Times New Roman" w:hint="eastAsia"/>
                <w:sz w:val="24"/>
                <w:szCs w:val="24"/>
              </w:rPr>
              <w:t>7. 提供≥900张高清实物标本图片，每个标本有专家标注和详细的描述说明，标本种类包含人体标本，人体标本根据运动系统、消化系统、呼吸系统、循环系统、生殖系统、神经系统、泌尿系统、内分泌系统八大系统进行分类，标本支持自动生成</w:t>
            </w:r>
            <w:proofErr w:type="gramStart"/>
            <w:r w:rsidRPr="0007506F">
              <w:rPr>
                <w:rFonts w:ascii="宋体" w:eastAsia="宋体" w:hAnsi="宋体" w:cs="Times New Roman" w:hint="eastAsia"/>
                <w:sz w:val="24"/>
                <w:szCs w:val="24"/>
              </w:rPr>
              <w:t>二维码并</w:t>
            </w:r>
            <w:proofErr w:type="gramEnd"/>
            <w:r w:rsidRPr="0007506F">
              <w:rPr>
                <w:rFonts w:ascii="宋体" w:eastAsia="宋体" w:hAnsi="宋体" w:cs="Times New Roman" w:hint="eastAsia"/>
                <w:sz w:val="24"/>
                <w:szCs w:val="24"/>
              </w:rPr>
              <w:t>打印功能</w:t>
            </w:r>
          </w:p>
          <w:p w:rsidR="0007506F" w:rsidRPr="0007506F" w:rsidRDefault="0007506F" w:rsidP="0007506F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07506F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★</w:t>
            </w:r>
            <w:r w:rsidRPr="0007506F">
              <w:rPr>
                <w:rFonts w:ascii="宋体" w:eastAsia="宋体" w:hAnsi="宋体" w:cs="Times New Roman" w:hint="eastAsia"/>
                <w:sz w:val="24"/>
                <w:szCs w:val="24"/>
              </w:rPr>
              <w:t>8. 人体标本中含有三维标本，可以对三维标本进行缩放、旋转、移动等操作，提供的标本需含有对大体标本的介绍、病变区域的标注说明，方便老师教学</w:t>
            </w:r>
          </w:p>
          <w:p w:rsidR="0007506F" w:rsidRPr="0007506F" w:rsidRDefault="0007506F" w:rsidP="0007506F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07506F">
              <w:rPr>
                <w:rFonts w:ascii="宋体" w:eastAsia="宋体" w:hAnsi="宋体" w:cs="Times New Roman" w:hint="eastAsia"/>
                <w:sz w:val="24"/>
                <w:szCs w:val="24"/>
              </w:rPr>
              <w:t>9．系统根据浏览设备自动识别显示，根据手机、电脑屏幕大小，专门设计浏览界面，适应不同屏幕尺寸设备浏览图片</w:t>
            </w:r>
          </w:p>
          <w:p w:rsidR="0007506F" w:rsidRPr="0007506F" w:rsidRDefault="0007506F" w:rsidP="0007506F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07506F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10. 系统具有开放性，支持</w:t>
            </w:r>
            <w:r w:rsidRPr="0007506F">
              <w:rPr>
                <w:rFonts w:ascii="宋体" w:eastAsia="宋体" w:hAnsi="宋体" w:cs="Times New Roman"/>
                <w:sz w:val="24"/>
                <w:szCs w:val="24"/>
              </w:rPr>
              <w:t>用户标本自主管理，把</w:t>
            </w:r>
            <w:r w:rsidRPr="0007506F">
              <w:rPr>
                <w:rFonts w:ascii="宋体" w:eastAsia="宋体" w:hAnsi="宋体" w:cs="Times New Roman" w:hint="eastAsia"/>
                <w:sz w:val="24"/>
                <w:szCs w:val="24"/>
              </w:rPr>
              <w:t>拍摄的标本图片和描述信息</w:t>
            </w:r>
            <w:r w:rsidRPr="0007506F">
              <w:rPr>
                <w:rFonts w:ascii="宋体" w:eastAsia="宋体" w:hAnsi="宋体" w:cs="Times New Roman"/>
                <w:sz w:val="24"/>
                <w:szCs w:val="24"/>
              </w:rPr>
              <w:t>上传至</w:t>
            </w:r>
            <w:r w:rsidRPr="0007506F">
              <w:rPr>
                <w:rFonts w:ascii="宋体" w:eastAsia="宋体" w:hAnsi="宋体" w:cs="Times New Roman" w:hint="eastAsia"/>
                <w:sz w:val="24"/>
                <w:szCs w:val="24"/>
              </w:rPr>
              <w:t>标本库</w:t>
            </w:r>
            <w:r w:rsidRPr="0007506F">
              <w:rPr>
                <w:rFonts w:ascii="宋体" w:eastAsia="宋体" w:hAnsi="宋体" w:cs="Times New Roman"/>
                <w:sz w:val="24"/>
                <w:szCs w:val="24"/>
              </w:rPr>
              <w:t>中，方</w:t>
            </w:r>
            <w:r w:rsidRPr="0007506F">
              <w:rPr>
                <w:rFonts w:ascii="宋体" w:eastAsia="宋体" w:hAnsi="宋体" w:cs="Times New Roman" w:hint="eastAsia"/>
                <w:sz w:val="24"/>
                <w:szCs w:val="24"/>
              </w:rPr>
              <w:t>便</w:t>
            </w:r>
            <w:r w:rsidRPr="0007506F">
              <w:rPr>
                <w:rFonts w:ascii="宋体" w:eastAsia="宋体" w:hAnsi="宋体" w:cs="Times New Roman"/>
                <w:sz w:val="24"/>
                <w:szCs w:val="24"/>
              </w:rPr>
              <w:t>快捷的对</w:t>
            </w:r>
            <w:r w:rsidRPr="0007506F">
              <w:rPr>
                <w:rFonts w:ascii="宋体" w:eastAsia="宋体" w:hAnsi="宋体" w:cs="Times New Roman" w:hint="eastAsia"/>
                <w:sz w:val="24"/>
                <w:szCs w:val="24"/>
              </w:rPr>
              <w:t>标本</w:t>
            </w:r>
            <w:r w:rsidRPr="0007506F">
              <w:rPr>
                <w:rFonts w:ascii="宋体" w:eastAsia="宋体" w:hAnsi="宋体" w:cs="Times New Roman"/>
                <w:sz w:val="24"/>
                <w:szCs w:val="24"/>
              </w:rPr>
              <w:t>进行自定义分类设置，方便用户浏览</w:t>
            </w:r>
          </w:p>
          <w:p w:rsidR="0007506F" w:rsidRPr="0007506F" w:rsidRDefault="0007506F" w:rsidP="0007506F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07506F">
              <w:rPr>
                <w:rFonts w:ascii="宋体" w:eastAsia="宋体" w:hAnsi="宋体" w:cs="Times New Roman" w:hint="eastAsia"/>
                <w:sz w:val="24"/>
                <w:szCs w:val="24"/>
              </w:rPr>
              <w:t>11.</w:t>
            </w:r>
            <w:r w:rsidRPr="0007506F">
              <w:rPr>
                <w:rFonts w:ascii="宋体" w:eastAsia="宋体" w:hAnsi="宋体" w:cs="Times New Roman"/>
                <w:sz w:val="24"/>
                <w:szCs w:val="24"/>
              </w:rPr>
              <w:t xml:space="preserve"> 管理员通过浏览器访问登录，可对系统进行管理，管理用户分配用户权限，查看</w:t>
            </w:r>
            <w:r w:rsidRPr="0007506F">
              <w:rPr>
                <w:rFonts w:ascii="宋体" w:eastAsia="宋体" w:hAnsi="宋体" w:cs="Times New Roman" w:hint="eastAsia"/>
                <w:sz w:val="24"/>
                <w:szCs w:val="24"/>
              </w:rPr>
              <w:t>标本</w:t>
            </w:r>
            <w:r w:rsidRPr="0007506F">
              <w:rPr>
                <w:rFonts w:ascii="宋体" w:eastAsia="宋体" w:hAnsi="宋体" w:cs="Times New Roman"/>
                <w:sz w:val="24"/>
                <w:szCs w:val="24"/>
              </w:rPr>
              <w:t>标注情况，管理用户使用日志，实现系统安全管理</w:t>
            </w:r>
          </w:p>
          <w:p w:rsidR="0007506F" w:rsidRPr="0007506F" w:rsidRDefault="0007506F" w:rsidP="0007506F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07506F">
              <w:rPr>
                <w:rFonts w:ascii="宋体" w:eastAsia="宋体" w:hAnsi="宋体" w:cs="Times New Roman" w:hint="eastAsia"/>
                <w:sz w:val="24"/>
                <w:szCs w:val="24"/>
              </w:rPr>
              <w:t>12. 系统首页支持</w:t>
            </w:r>
            <w:proofErr w:type="gramStart"/>
            <w:r w:rsidRPr="0007506F">
              <w:rPr>
                <w:rFonts w:ascii="宋体" w:eastAsia="宋体" w:hAnsi="宋体" w:cs="Times New Roman" w:hint="eastAsia"/>
                <w:sz w:val="24"/>
                <w:szCs w:val="24"/>
              </w:rPr>
              <w:t>轮播图</w:t>
            </w:r>
            <w:proofErr w:type="gramEnd"/>
            <w:r w:rsidRPr="0007506F">
              <w:rPr>
                <w:rFonts w:ascii="宋体" w:eastAsia="宋体" w:hAnsi="宋体" w:cs="Times New Roman" w:hint="eastAsia"/>
                <w:sz w:val="24"/>
                <w:szCs w:val="24"/>
              </w:rPr>
              <w:t>循环播放标本信息，并显示具体的分类信息，根据不同的系统分类显示各系统的图片。</w:t>
            </w:r>
            <w:proofErr w:type="gramStart"/>
            <w:r w:rsidRPr="0007506F">
              <w:rPr>
                <w:rFonts w:ascii="宋体" w:eastAsia="宋体" w:hAnsi="宋体" w:cs="Times New Roman" w:hint="eastAsia"/>
                <w:sz w:val="24"/>
                <w:szCs w:val="24"/>
              </w:rPr>
              <w:t>轮播图片</w:t>
            </w:r>
            <w:proofErr w:type="gramEnd"/>
            <w:r w:rsidRPr="0007506F">
              <w:rPr>
                <w:rFonts w:ascii="宋体" w:eastAsia="宋体" w:hAnsi="宋体" w:cs="Times New Roman" w:hint="eastAsia"/>
                <w:sz w:val="24"/>
                <w:szCs w:val="24"/>
              </w:rPr>
              <w:t>支持用户自定义选择设置</w:t>
            </w:r>
          </w:p>
          <w:p w:rsidR="0007506F" w:rsidRPr="0007506F" w:rsidRDefault="0007506F" w:rsidP="0007506F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07506F">
              <w:rPr>
                <w:rFonts w:ascii="宋体" w:eastAsia="宋体" w:hAnsi="宋体" w:cs="Times New Roman" w:hint="eastAsia"/>
                <w:sz w:val="24"/>
                <w:szCs w:val="24"/>
              </w:rPr>
              <w:t>13. 后台管理包括系统菜单、系统维护管理、用户信息管理、标本信息设置，而标本信息设置中包含了中心配置信息、</w:t>
            </w:r>
            <w:proofErr w:type="gramStart"/>
            <w:r w:rsidRPr="0007506F">
              <w:rPr>
                <w:rFonts w:ascii="宋体" w:eastAsia="宋体" w:hAnsi="宋体" w:cs="Times New Roman" w:hint="eastAsia"/>
                <w:sz w:val="24"/>
                <w:szCs w:val="24"/>
              </w:rPr>
              <w:t>轮播图</w:t>
            </w:r>
            <w:proofErr w:type="gramEnd"/>
            <w:r w:rsidRPr="0007506F">
              <w:rPr>
                <w:rFonts w:ascii="宋体" w:eastAsia="宋体" w:hAnsi="宋体" w:cs="Times New Roman" w:hint="eastAsia"/>
                <w:sz w:val="24"/>
                <w:szCs w:val="24"/>
              </w:rPr>
              <w:t>管理、标本分类管理、标本信息管理、资讯信息分类、资讯信息管理</w:t>
            </w:r>
          </w:p>
          <w:p w:rsidR="0007506F" w:rsidRPr="0007506F" w:rsidRDefault="0007506F" w:rsidP="0007506F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07506F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★</w:t>
            </w:r>
            <w:r w:rsidRPr="0007506F">
              <w:rPr>
                <w:rFonts w:ascii="宋体" w:eastAsia="宋体" w:hAnsi="宋体" w:cs="Times New Roman" w:hint="eastAsia"/>
                <w:sz w:val="24"/>
                <w:szCs w:val="24"/>
              </w:rPr>
              <w:t>14.</w:t>
            </w:r>
            <w:r w:rsidRPr="0007506F">
              <w:rPr>
                <w:rFonts w:ascii="宋体" w:eastAsia="宋体" w:hAnsi="宋体" w:cs="Times New Roman"/>
                <w:sz w:val="24"/>
                <w:szCs w:val="24"/>
              </w:rPr>
              <w:t xml:space="preserve"> 系统采用B/S架构，适应Windows、Mac OS 、Android、iOS、Linux等系统，支持电脑、手机、平板电脑等设备浏览，不受系统和设备限制，随时通过浏览器访问</w:t>
            </w:r>
            <w:r w:rsidRPr="0007506F">
              <w:rPr>
                <w:rFonts w:ascii="宋体" w:eastAsia="宋体" w:hAnsi="宋体" w:cs="Times New Roman" w:hint="eastAsia"/>
                <w:sz w:val="24"/>
                <w:szCs w:val="24"/>
              </w:rPr>
              <w:t>大体标本的图片和描述信息</w:t>
            </w:r>
            <w:r w:rsidRPr="0007506F">
              <w:rPr>
                <w:rFonts w:ascii="宋体" w:eastAsia="宋体" w:hAnsi="宋体" w:cs="Times New Roman"/>
                <w:sz w:val="24"/>
                <w:szCs w:val="24"/>
              </w:rPr>
              <w:t>，不限制访问数量</w:t>
            </w:r>
          </w:p>
          <w:p w:rsidR="0007506F" w:rsidRPr="0007506F" w:rsidRDefault="0007506F" w:rsidP="0007506F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07506F">
              <w:rPr>
                <w:rFonts w:ascii="宋体" w:eastAsia="宋体" w:hAnsi="宋体" w:cs="Times New Roman" w:hint="eastAsia"/>
                <w:sz w:val="24"/>
                <w:szCs w:val="24"/>
              </w:rPr>
              <w:t>15.</w:t>
            </w:r>
            <w:r w:rsidRPr="0007506F">
              <w:rPr>
                <w:rFonts w:ascii="宋体" w:eastAsia="宋体" w:hAnsi="宋体" w:cs="Times New Roman"/>
                <w:sz w:val="24"/>
                <w:szCs w:val="24"/>
              </w:rPr>
              <w:t xml:space="preserve"> 系统可以架设在局域网、互联网等网络环境，用户可通过任意网络浏览器进行</w:t>
            </w:r>
            <w:r w:rsidRPr="0007506F">
              <w:rPr>
                <w:rFonts w:ascii="宋体" w:eastAsia="宋体" w:hAnsi="宋体" w:cs="Times New Roman" w:hint="eastAsia"/>
                <w:sz w:val="24"/>
                <w:szCs w:val="24"/>
              </w:rPr>
              <w:t>大体标本的</w:t>
            </w:r>
            <w:r w:rsidRPr="0007506F">
              <w:rPr>
                <w:rFonts w:ascii="宋体" w:eastAsia="宋体" w:hAnsi="宋体" w:cs="Times New Roman"/>
                <w:sz w:val="24"/>
                <w:szCs w:val="24"/>
              </w:rPr>
              <w:t>浏览和管理，用户不需要安装任何软件，减少维护与管理成本</w:t>
            </w:r>
          </w:p>
          <w:p w:rsidR="0007506F" w:rsidRPr="0007506F" w:rsidRDefault="0007506F" w:rsidP="0007506F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07506F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★</w:t>
            </w:r>
            <w:r w:rsidRPr="0007506F">
              <w:rPr>
                <w:rFonts w:ascii="宋体" w:eastAsia="宋体" w:hAnsi="宋体" w:cs="Times New Roman" w:hint="eastAsia"/>
                <w:sz w:val="24"/>
                <w:szCs w:val="24"/>
              </w:rPr>
              <w:t>16. 智能组卷：可编制基于数字切片的考核试卷，可自由添加考试切片试题，通过切片库检索、选择切片，并对切片要点进行标注，设置题目内容和分数，试卷生成后可以预览试卷，并可对考试题目进行修改和删除。</w:t>
            </w:r>
          </w:p>
          <w:p w:rsidR="0007506F" w:rsidRPr="0007506F" w:rsidRDefault="0007506F" w:rsidP="0007506F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07506F">
              <w:rPr>
                <w:rFonts w:ascii="宋体" w:eastAsia="宋体" w:hAnsi="宋体" w:cs="Times New Roman" w:hint="eastAsia"/>
                <w:sz w:val="24"/>
                <w:szCs w:val="24"/>
              </w:rPr>
              <w:t>★</w:t>
            </w:r>
            <w:r w:rsidRPr="0007506F">
              <w:rPr>
                <w:rFonts w:ascii="宋体" w:eastAsia="宋体" w:hAnsi="宋体" w:cs="Times New Roman"/>
                <w:sz w:val="24"/>
                <w:szCs w:val="24"/>
              </w:rPr>
              <w:t>1</w:t>
            </w:r>
            <w:r w:rsidRPr="0007506F">
              <w:rPr>
                <w:rFonts w:ascii="宋体" w:eastAsia="宋体" w:hAnsi="宋体" w:cs="Times New Roman" w:hint="eastAsia"/>
                <w:sz w:val="24"/>
                <w:szCs w:val="24"/>
              </w:rPr>
              <w:t>7、标本支持自动生成</w:t>
            </w:r>
            <w:proofErr w:type="gramStart"/>
            <w:r w:rsidRPr="0007506F">
              <w:rPr>
                <w:rFonts w:ascii="宋体" w:eastAsia="宋体" w:hAnsi="宋体" w:cs="Times New Roman" w:hint="eastAsia"/>
                <w:sz w:val="24"/>
                <w:szCs w:val="24"/>
              </w:rPr>
              <w:t>二维码并</w:t>
            </w:r>
            <w:proofErr w:type="gramEnd"/>
            <w:r w:rsidRPr="0007506F">
              <w:rPr>
                <w:rFonts w:ascii="宋体" w:eastAsia="宋体" w:hAnsi="宋体" w:cs="Times New Roman" w:hint="eastAsia"/>
                <w:sz w:val="24"/>
                <w:szCs w:val="24"/>
              </w:rPr>
              <w:t>打印功能，可以将</w:t>
            </w:r>
            <w:proofErr w:type="gramStart"/>
            <w:r w:rsidRPr="0007506F">
              <w:rPr>
                <w:rFonts w:ascii="宋体" w:eastAsia="宋体" w:hAnsi="宋体" w:cs="Times New Roman" w:hint="eastAsia"/>
                <w:sz w:val="24"/>
                <w:szCs w:val="24"/>
              </w:rPr>
              <w:t>二维码打印后贴至原</w:t>
            </w:r>
            <w:proofErr w:type="gramEnd"/>
            <w:r w:rsidRPr="0007506F">
              <w:rPr>
                <w:rFonts w:ascii="宋体" w:eastAsia="宋体" w:hAnsi="宋体" w:cs="Times New Roman" w:hint="eastAsia"/>
                <w:sz w:val="24"/>
                <w:szCs w:val="24"/>
              </w:rPr>
              <w:t>标本上，学生可以</w:t>
            </w:r>
            <w:proofErr w:type="gramStart"/>
            <w:r w:rsidRPr="0007506F">
              <w:rPr>
                <w:rFonts w:ascii="宋体" w:eastAsia="宋体" w:hAnsi="宋体" w:cs="Times New Roman" w:hint="eastAsia"/>
                <w:sz w:val="24"/>
                <w:szCs w:val="24"/>
              </w:rPr>
              <w:t>通过微信扫描</w:t>
            </w:r>
            <w:proofErr w:type="gramEnd"/>
            <w:r w:rsidRPr="0007506F">
              <w:rPr>
                <w:rFonts w:ascii="宋体" w:eastAsia="宋体" w:hAnsi="宋体" w:cs="Times New Roman" w:hint="eastAsia"/>
                <w:sz w:val="24"/>
                <w:szCs w:val="24"/>
              </w:rPr>
              <w:t>二</w:t>
            </w:r>
            <w:proofErr w:type="gramStart"/>
            <w:r w:rsidRPr="0007506F">
              <w:rPr>
                <w:rFonts w:ascii="宋体" w:eastAsia="宋体" w:hAnsi="宋体" w:cs="Times New Roman" w:hint="eastAsia"/>
                <w:sz w:val="24"/>
                <w:szCs w:val="24"/>
              </w:rPr>
              <w:t>维码学习</w:t>
            </w:r>
            <w:proofErr w:type="gramEnd"/>
            <w:r w:rsidRPr="0007506F">
              <w:rPr>
                <w:rFonts w:ascii="宋体" w:eastAsia="宋体" w:hAnsi="宋体" w:cs="Times New Roman" w:hint="eastAsia"/>
                <w:sz w:val="24"/>
                <w:szCs w:val="24"/>
              </w:rPr>
              <w:t>标本知识，提高学生的学习兴趣。</w:t>
            </w:r>
          </w:p>
          <w:p w:rsidR="0007506F" w:rsidRPr="0007506F" w:rsidRDefault="0007506F" w:rsidP="0007506F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07506F">
              <w:rPr>
                <w:rFonts w:ascii="宋体" w:eastAsia="宋体" w:hAnsi="宋体" w:cs="Times New Roman" w:hint="eastAsia"/>
                <w:sz w:val="24"/>
                <w:szCs w:val="24"/>
              </w:rPr>
              <w:t>★18、后台管理包括系统菜单、系统维护管理、用户信息管理、标本信息设置，而标本信息设置中包含了中心配置信息、</w:t>
            </w:r>
            <w:proofErr w:type="gramStart"/>
            <w:r w:rsidRPr="0007506F">
              <w:rPr>
                <w:rFonts w:ascii="宋体" w:eastAsia="宋体" w:hAnsi="宋体" w:cs="Times New Roman" w:hint="eastAsia"/>
                <w:sz w:val="24"/>
                <w:szCs w:val="24"/>
              </w:rPr>
              <w:t>轮播图</w:t>
            </w:r>
            <w:proofErr w:type="gramEnd"/>
            <w:r w:rsidRPr="0007506F">
              <w:rPr>
                <w:rFonts w:ascii="宋体" w:eastAsia="宋体" w:hAnsi="宋体" w:cs="Times New Roman" w:hint="eastAsia"/>
                <w:sz w:val="24"/>
                <w:szCs w:val="24"/>
              </w:rPr>
              <w:t>管理、标本分类管理、标本信息管理、资讯信息分类、资讯信息管理。</w:t>
            </w:r>
          </w:p>
          <w:p w:rsidR="0007506F" w:rsidRPr="0007506F" w:rsidRDefault="0007506F" w:rsidP="0007506F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07506F">
              <w:rPr>
                <w:rFonts w:ascii="宋体" w:eastAsia="宋体" w:hAnsi="宋体" w:cs="Times New Roman" w:hint="eastAsia"/>
                <w:sz w:val="24"/>
                <w:szCs w:val="24"/>
              </w:rPr>
              <w:t>19、提供在线考试系统著作权登记证书</w:t>
            </w:r>
          </w:p>
          <w:p w:rsidR="009917FC" w:rsidRPr="009917FC" w:rsidRDefault="0007506F" w:rsidP="0007506F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07506F">
              <w:rPr>
                <w:rFonts w:ascii="宋体" w:eastAsia="宋体" w:hAnsi="宋体" w:cs="Times New Roman" w:hint="eastAsia"/>
                <w:sz w:val="24"/>
                <w:szCs w:val="24"/>
              </w:rPr>
              <w:t>注：加★部分须提供现场软件演示</w:t>
            </w:r>
          </w:p>
          <w:p w:rsidR="00F06A8F" w:rsidRPr="00F06A8F" w:rsidRDefault="009917FC" w:rsidP="002C132C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 xml:space="preserve">　　　　　　　　　　　　　　　　　</w:t>
            </w:r>
            <w:r w:rsidR="002C132C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</w:tr>
    </w:tbl>
    <w:p w:rsidR="00F06A8F" w:rsidRPr="00F06A8F" w:rsidRDefault="002C132C" w:rsidP="00F06A8F">
      <w:pPr>
        <w:ind w:leftChars="-1" w:left="243" w:hangingChars="136" w:hanging="245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lastRenderedPageBreak/>
        <w:t xml:space="preserve"> </w:t>
      </w:r>
      <w:bookmarkStart w:id="0" w:name="_GoBack"/>
      <w:bookmarkEnd w:id="0"/>
    </w:p>
    <w:sectPr w:rsidR="00F06A8F" w:rsidRPr="00F06A8F" w:rsidSect="00483A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17FC"/>
    <w:rsid w:val="0007506F"/>
    <w:rsid w:val="00077372"/>
    <w:rsid w:val="0011746F"/>
    <w:rsid w:val="002C132C"/>
    <w:rsid w:val="003372BD"/>
    <w:rsid w:val="00483A87"/>
    <w:rsid w:val="007C0E4C"/>
    <w:rsid w:val="0085369C"/>
    <w:rsid w:val="00917471"/>
    <w:rsid w:val="00924F05"/>
    <w:rsid w:val="009917FC"/>
    <w:rsid w:val="00F0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223</Words>
  <Characters>1273</Characters>
  <Application>Microsoft Office Word</Application>
  <DocSecurity>0</DocSecurity>
  <Lines>10</Lines>
  <Paragraphs>2</Paragraphs>
  <ScaleCrop>false</ScaleCrop>
  <Company>南京中医药大学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汤凡</dc:creator>
  <cp:lastModifiedBy>翁翎</cp:lastModifiedBy>
  <cp:revision>5</cp:revision>
  <cp:lastPrinted>2012-12-31T16:22:00Z</cp:lastPrinted>
  <dcterms:created xsi:type="dcterms:W3CDTF">2012-12-31T16:15:00Z</dcterms:created>
  <dcterms:modified xsi:type="dcterms:W3CDTF">2020-10-12T01:44:00Z</dcterms:modified>
</cp:coreProperties>
</file>