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9917FC" w:rsidP="009917FC">
      <w:pPr>
        <w:jc w:val="center"/>
        <w:rPr>
          <w:rFonts w:ascii="宋体" w:eastAsia="宋体" w:hAnsi="宋体"/>
          <w:sz w:val="32"/>
          <w:szCs w:val="32"/>
        </w:rPr>
      </w:pPr>
    </w:p>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363F66" w:rsidRPr="009917FC" w:rsidTr="00FF6197">
        <w:tc>
          <w:tcPr>
            <w:tcW w:w="8296" w:type="dxa"/>
          </w:tcPr>
          <w:p w:rsidR="00363F66" w:rsidRPr="009917FC" w:rsidRDefault="00363F66" w:rsidP="009917FC">
            <w:pPr>
              <w:rPr>
                <w:rFonts w:ascii="宋体" w:eastAsia="宋体" w:hAnsi="宋体"/>
                <w:sz w:val="28"/>
                <w:szCs w:val="28"/>
              </w:rPr>
            </w:pPr>
            <w:r w:rsidRPr="009917FC">
              <w:rPr>
                <w:rFonts w:ascii="宋体" w:eastAsia="宋体" w:hAnsi="宋体" w:hint="eastAsia"/>
                <w:sz w:val="28"/>
                <w:szCs w:val="28"/>
              </w:rPr>
              <w:t>产品名称</w:t>
            </w:r>
          </w:p>
          <w:p w:rsidR="00363F66" w:rsidRPr="00363F66" w:rsidRDefault="00363F66" w:rsidP="00363F66">
            <w:pPr>
              <w:rPr>
                <w:rFonts w:ascii="宋体" w:eastAsia="宋体" w:hAnsi="宋体"/>
                <w:sz w:val="28"/>
                <w:szCs w:val="28"/>
              </w:rPr>
            </w:pPr>
            <w:r>
              <w:rPr>
                <w:rFonts w:ascii="宋体" w:eastAsia="宋体" w:hAnsi="宋体" w:hint="eastAsia"/>
                <w:sz w:val="28"/>
                <w:szCs w:val="28"/>
              </w:rPr>
              <w:t>同步摄像教学互动系统</w:t>
            </w:r>
          </w:p>
        </w:tc>
      </w:tr>
      <w:tr w:rsidR="009917FC" w:rsidRPr="009917FC" w:rsidTr="00D23E57">
        <w:trPr>
          <w:trHeight w:val="673"/>
        </w:trPr>
        <w:tc>
          <w:tcPr>
            <w:tcW w:w="8296"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D23E57">
              <w:rPr>
                <w:rFonts w:ascii="宋体" w:eastAsia="宋体" w:hAnsi="宋体" w:hint="eastAsia"/>
                <w:sz w:val="28"/>
                <w:szCs w:val="28"/>
              </w:rPr>
              <w:t>日常</w:t>
            </w:r>
            <w:r w:rsidR="00CB0B95">
              <w:rPr>
                <w:rFonts w:ascii="宋体" w:eastAsia="宋体" w:hAnsi="宋体" w:hint="eastAsia"/>
                <w:sz w:val="28"/>
                <w:szCs w:val="28"/>
              </w:rPr>
              <w:t>教学</w:t>
            </w:r>
            <w:r w:rsidR="00D23E57">
              <w:rPr>
                <w:rFonts w:ascii="宋体" w:eastAsia="宋体" w:hAnsi="宋体" w:hint="eastAsia"/>
                <w:sz w:val="28"/>
                <w:szCs w:val="28"/>
              </w:rPr>
              <w:t>使用</w:t>
            </w:r>
          </w:p>
        </w:tc>
      </w:tr>
      <w:tr w:rsidR="009917FC" w:rsidRPr="009917FC" w:rsidTr="00A563EF">
        <w:trPr>
          <w:trHeight w:val="2684"/>
        </w:trPr>
        <w:tc>
          <w:tcPr>
            <w:tcW w:w="8296" w:type="dxa"/>
          </w:tcPr>
          <w:p w:rsidR="006C41DC" w:rsidRDefault="009917FC" w:rsidP="006C41DC">
            <w:pPr>
              <w:rPr>
                <w:rFonts w:ascii="宋体" w:eastAsia="宋体" w:hAnsi="宋体"/>
                <w:sz w:val="28"/>
                <w:szCs w:val="28"/>
              </w:rPr>
            </w:pPr>
            <w:r w:rsidRPr="009917FC">
              <w:rPr>
                <w:rFonts w:ascii="宋体" w:eastAsia="宋体" w:hAnsi="宋体" w:hint="eastAsia"/>
                <w:sz w:val="28"/>
                <w:szCs w:val="28"/>
              </w:rPr>
              <w:t>参数要求：</w:t>
            </w:r>
            <w:r w:rsidR="00D23E57">
              <w:rPr>
                <w:rFonts w:ascii="宋体" w:eastAsia="宋体" w:hAnsi="宋体" w:hint="eastAsia"/>
                <w:sz w:val="28"/>
                <w:szCs w:val="28"/>
              </w:rPr>
              <w:t xml:space="preserve"> </w:t>
            </w:r>
          </w:p>
          <w:p w:rsidR="00A563EF" w:rsidRPr="00A563EF" w:rsidRDefault="00A563EF" w:rsidP="006C41DC">
            <w:pPr>
              <w:rPr>
                <w:rFonts w:ascii="宋体" w:eastAsia="宋体" w:hAnsi="宋体"/>
                <w:szCs w:val="21"/>
              </w:rPr>
            </w:pPr>
            <w:r w:rsidRPr="00A563EF">
              <w:rPr>
                <w:rFonts w:ascii="宋体" w:eastAsia="宋体" w:hAnsi="宋体" w:hint="eastAsia"/>
                <w:szCs w:val="21"/>
              </w:rPr>
              <w:t>“同步摄像教学互动系统”每套包含设备清单及技术参数：</w:t>
            </w:r>
          </w:p>
          <w:tbl>
            <w:tblPr>
              <w:tblW w:w="7840" w:type="dxa"/>
              <w:tblInd w:w="93" w:type="dxa"/>
              <w:tblLook w:val="04A0" w:firstRow="1" w:lastRow="0" w:firstColumn="1" w:lastColumn="0" w:noHBand="0" w:noVBand="1"/>
            </w:tblPr>
            <w:tblGrid>
              <w:gridCol w:w="720"/>
              <w:gridCol w:w="1374"/>
              <w:gridCol w:w="5038"/>
              <w:gridCol w:w="708"/>
            </w:tblGrid>
            <w:tr w:rsidR="006C41DC" w:rsidRPr="00951685" w:rsidTr="00A563EF">
              <w:trPr>
                <w:trHeight w:val="44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Pr>
                      <w:rFonts w:ascii="宋体" w:eastAsia="宋体" w:hAnsi="宋体" w:cs="宋体" w:hint="eastAsia"/>
                      <w:color w:val="000000"/>
                      <w:sz w:val="18"/>
                      <w:szCs w:val="18"/>
                    </w:rPr>
                    <w:t>序号</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Pr>
                      <w:rFonts w:ascii="宋体" w:eastAsia="宋体" w:hAnsi="宋体" w:cs="宋体" w:hint="eastAsia"/>
                      <w:color w:val="000000"/>
                      <w:sz w:val="18"/>
                      <w:szCs w:val="18"/>
                    </w:rPr>
                    <w:t>部件名称</w:t>
                  </w:r>
                </w:p>
              </w:tc>
              <w:tc>
                <w:tcPr>
                  <w:tcW w:w="5038" w:type="dxa"/>
                  <w:tcBorders>
                    <w:top w:val="nil"/>
                    <w:left w:val="nil"/>
                    <w:bottom w:val="single" w:sz="4" w:space="0" w:color="auto"/>
                    <w:right w:val="single" w:sz="4" w:space="0" w:color="auto"/>
                  </w:tcBorders>
                  <w:shd w:val="clear" w:color="000000" w:fill="FFFFFF"/>
                  <w:vAlign w:val="center"/>
                  <w:hideMark/>
                </w:tcPr>
                <w:p w:rsidR="006C41DC" w:rsidRPr="006D7734" w:rsidRDefault="006C41DC" w:rsidP="003031C3">
                  <w:pPr>
                    <w:jc w:val="center"/>
                    <w:rPr>
                      <w:rFonts w:ascii="宋体" w:eastAsia="宋体" w:hAnsi="宋体" w:cs="宋体"/>
                      <w:sz w:val="18"/>
                      <w:szCs w:val="18"/>
                    </w:rPr>
                  </w:pPr>
                  <w:r>
                    <w:rPr>
                      <w:rFonts w:ascii="宋体" w:eastAsia="宋体" w:hAnsi="宋体" w:cs="宋体" w:hint="eastAsia"/>
                      <w:sz w:val="18"/>
                      <w:szCs w:val="18"/>
                    </w:rPr>
                    <w:t>设备功能及技术参数</w:t>
                  </w:r>
                </w:p>
              </w:tc>
              <w:tc>
                <w:tcPr>
                  <w:tcW w:w="708" w:type="dxa"/>
                  <w:tcBorders>
                    <w:top w:val="nil"/>
                    <w:left w:val="nil"/>
                    <w:bottom w:val="single" w:sz="4" w:space="0" w:color="auto"/>
                    <w:right w:val="single" w:sz="4" w:space="0" w:color="auto"/>
                  </w:tcBorders>
                  <w:shd w:val="clear" w:color="auto" w:fill="auto"/>
                  <w:vAlign w:val="center"/>
                  <w:hideMark/>
                </w:tcPr>
                <w:p w:rsidR="006C41DC" w:rsidRPr="00951685" w:rsidRDefault="006C41DC" w:rsidP="003031C3">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数量</w:t>
                  </w:r>
                </w:p>
              </w:tc>
            </w:tr>
            <w:tr w:rsidR="006C41DC" w:rsidRPr="00951685" w:rsidTr="00A563EF">
              <w:trPr>
                <w:trHeight w:val="44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t>1</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高清传输器</w:t>
                  </w:r>
                </w:p>
              </w:tc>
              <w:tc>
                <w:tcPr>
                  <w:tcW w:w="5038" w:type="dxa"/>
                  <w:tcBorders>
                    <w:top w:val="nil"/>
                    <w:left w:val="nil"/>
                    <w:bottom w:val="single" w:sz="4" w:space="0" w:color="auto"/>
                    <w:right w:val="single" w:sz="4" w:space="0" w:color="auto"/>
                  </w:tcBorders>
                  <w:shd w:val="clear" w:color="000000" w:fill="FFFFFF"/>
                  <w:vAlign w:val="center"/>
                  <w:hideMark/>
                </w:tcPr>
                <w:p w:rsidR="006C41DC" w:rsidRPr="006D7734" w:rsidRDefault="006C41DC" w:rsidP="003031C3">
                  <w:pPr>
                    <w:rPr>
                      <w:rFonts w:ascii="宋体" w:eastAsia="宋体" w:hAnsi="宋体" w:cs="宋体"/>
                      <w:sz w:val="18"/>
                      <w:szCs w:val="18"/>
                    </w:rPr>
                  </w:pPr>
                  <w:r w:rsidRPr="006D7734">
                    <w:rPr>
                      <w:rFonts w:ascii="宋体" w:eastAsia="宋体" w:hAnsi="宋体" w:cs="宋体" w:hint="eastAsia"/>
                      <w:sz w:val="18"/>
                      <w:szCs w:val="18"/>
                    </w:rPr>
                    <w:t>支持HDMI2.0</w:t>
                  </w:r>
                </w:p>
              </w:tc>
              <w:tc>
                <w:tcPr>
                  <w:tcW w:w="708" w:type="dxa"/>
                  <w:tcBorders>
                    <w:top w:val="nil"/>
                    <w:left w:val="nil"/>
                    <w:bottom w:val="single" w:sz="4" w:space="0" w:color="auto"/>
                    <w:right w:val="single" w:sz="4" w:space="0" w:color="auto"/>
                  </w:tcBorders>
                  <w:shd w:val="clear" w:color="auto" w:fill="auto"/>
                  <w:vAlign w:val="center"/>
                  <w:hideMark/>
                </w:tcPr>
                <w:p w:rsidR="006C41DC" w:rsidRPr="00951685" w:rsidRDefault="006C41DC" w:rsidP="003031C3">
                  <w:pPr>
                    <w:rPr>
                      <w:rFonts w:ascii="宋体" w:eastAsia="宋体" w:hAnsi="宋体" w:cs="宋体"/>
                      <w:color w:val="000000" w:themeColor="text1"/>
                      <w:sz w:val="18"/>
                      <w:szCs w:val="18"/>
                    </w:rPr>
                  </w:pPr>
                  <w:r w:rsidRPr="00951685">
                    <w:rPr>
                      <w:rFonts w:ascii="宋体" w:eastAsia="宋体" w:hAnsi="宋体" w:cs="宋体" w:hint="eastAsia"/>
                      <w:color w:val="000000" w:themeColor="text1"/>
                      <w:sz w:val="18"/>
                      <w:szCs w:val="18"/>
                    </w:rPr>
                    <w:t>1台</w:t>
                  </w:r>
                </w:p>
              </w:tc>
            </w:tr>
            <w:tr w:rsidR="006C41DC" w:rsidRPr="006D7734" w:rsidTr="00A563EF">
              <w:trPr>
                <w:trHeight w:val="126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t>2</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高清录播主机</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1.整体要求：设备高度≤1U，方便机架式安装。考虑设备稳定性，要求采用嵌入式ARM架构设计，Linux操作系统，高度集成多种功能应用，包括导播、录制、跟踪、直播、点播、互动、音频处理等功能。</w:t>
                  </w:r>
                  <w:r w:rsidRPr="006D7734">
                    <w:rPr>
                      <w:rFonts w:ascii="宋体" w:eastAsia="宋体" w:hAnsi="宋体" w:cs="宋体" w:hint="eastAsia"/>
                      <w:color w:val="000000"/>
                      <w:sz w:val="18"/>
                      <w:szCs w:val="18"/>
                    </w:rPr>
                    <w:br/>
                    <w:t>2.▲视频接口：3G-SDI in≥2、HDMI in≥2、HDMI out≥3，采集和输出分辨率支持1080P@30fps。SDI接口支持对接入摄像机的POC供电信号、视频信号、控制信号同步传输。为避免信号干扰，不接受多条不同接口线缆绞合成一条线缆铺设或者增加额外转换设备的方式。</w:t>
                  </w:r>
                  <w:r w:rsidRPr="006D7734">
                    <w:rPr>
                      <w:rFonts w:ascii="宋体" w:eastAsia="宋体" w:hAnsi="宋体" w:cs="宋体" w:hint="eastAsia"/>
                      <w:color w:val="000000"/>
                      <w:sz w:val="18"/>
                      <w:szCs w:val="18"/>
                    </w:rPr>
                    <w:br/>
                    <w:t>3.▲音频接口：Digital MIC≥3、Line in≥2、Line out≥1、耳机监听Headset≥1，Digital MIC接口支持对数字麦克风进行同步供电。</w:t>
                  </w:r>
                  <w:r w:rsidRPr="006D7734">
                    <w:rPr>
                      <w:rFonts w:ascii="宋体" w:eastAsia="宋体" w:hAnsi="宋体" w:cs="宋体" w:hint="eastAsia"/>
                      <w:color w:val="000000"/>
                      <w:sz w:val="18"/>
                      <w:szCs w:val="18"/>
                    </w:rPr>
                    <w:br/>
                    <w:t>4.网络接口：RJ-45≥1，支持1000/100Mbps自适应，支持IPv4、IPv6双协议</w:t>
                  </w:r>
                  <w:proofErr w:type="gramStart"/>
                  <w:r w:rsidRPr="006D7734">
                    <w:rPr>
                      <w:rFonts w:ascii="宋体" w:eastAsia="宋体" w:hAnsi="宋体" w:cs="宋体" w:hint="eastAsia"/>
                      <w:color w:val="000000"/>
                      <w:sz w:val="18"/>
                      <w:szCs w:val="18"/>
                    </w:rPr>
                    <w:t>栈</w:t>
                  </w:r>
                  <w:proofErr w:type="gramEnd"/>
                  <w:r w:rsidRPr="006D7734">
                    <w:rPr>
                      <w:rFonts w:ascii="宋体" w:eastAsia="宋体" w:hAnsi="宋体" w:cs="宋体" w:hint="eastAsia"/>
                      <w:color w:val="000000"/>
                      <w:sz w:val="18"/>
                      <w:szCs w:val="18"/>
                    </w:rPr>
                    <w:t>，适应互联网通信发展需求。</w:t>
                  </w:r>
                  <w:r w:rsidRPr="006D7734">
                    <w:rPr>
                      <w:rFonts w:ascii="宋体" w:eastAsia="宋体" w:hAnsi="宋体" w:cs="宋体" w:hint="eastAsia"/>
                      <w:color w:val="000000"/>
                      <w:sz w:val="18"/>
                      <w:szCs w:val="18"/>
                    </w:rPr>
                    <w:br/>
                    <w:t>5.其他接口：Console≥2、USB3.0≥2。</w:t>
                  </w:r>
                  <w:r w:rsidRPr="006D7734">
                    <w:rPr>
                      <w:rFonts w:ascii="宋体" w:eastAsia="宋体" w:hAnsi="宋体" w:cs="宋体" w:hint="eastAsia"/>
                      <w:color w:val="000000"/>
                      <w:sz w:val="18"/>
                      <w:szCs w:val="18"/>
                    </w:rPr>
                    <w:br/>
                    <w:t>6.存储容量：1TB 机械硬盘。</w:t>
                  </w:r>
                  <w:r w:rsidRPr="006D7734">
                    <w:rPr>
                      <w:rFonts w:ascii="宋体" w:eastAsia="宋体" w:hAnsi="宋体" w:cs="宋体" w:hint="eastAsia"/>
                      <w:color w:val="000000"/>
                      <w:sz w:val="18"/>
                      <w:szCs w:val="18"/>
                    </w:rPr>
                    <w:br/>
                    <w:t>7.电源管理：采用不高于DC36V安全电压供电，具有低功耗环保优势，采用无风扇散热设计，低噪音不影响正常授课。</w:t>
                  </w:r>
                  <w:r w:rsidRPr="006D7734">
                    <w:rPr>
                      <w:rFonts w:ascii="宋体" w:eastAsia="宋体" w:hAnsi="宋体" w:cs="宋体" w:hint="eastAsia"/>
                      <w:color w:val="000000"/>
                      <w:sz w:val="18"/>
                      <w:szCs w:val="18"/>
                    </w:rPr>
                    <w:br/>
                    <w:t>8.视频录制：录制分辨率支持1080P@30fps、720P@30fps，视频编码协议支持H.264，支持MP4视频封装格式。</w:t>
                  </w:r>
                  <w:r w:rsidRPr="006D7734">
                    <w:rPr>
                      <w:rFonts w:ascii="宋体" w:eastAsia="宋体" w:hAnsi="宋体" w:cs="宋体" w:hint="eastAsia"/>
                      <w:color w:val="000000"/>
                      <w:sz w:val="18"/>
                      <w:szCs w:val="18"/>
                    </w:rPr>
                    <w:br/>
                    <w:t>9.协议支持：支持HTTP、RTMP、RTSP视频传输协议，支持FTP文件传输协议，支持VISCA云台控制协议。</w:t>
                  </w:r>
                  <w:r w:rsidRPr="006D7734">
                    <w:rPr>
                      <w:rFonts w:ascii="宋体" w:eastAsia="宋体" w:hAnsi="宋体" w:cs="宋体" w:hint="eastAsia"/>
                      <w:color w:val="000000"/>
                      <w:sz w:val="18"/>
                      <w:szCs w:val="18"/>
                    </w:rPr>
                    <w:br/>
                    <w:t>10.▲互动功能：支持H.323、SIP等标准互动传输协议，便捷进行远程互动教学应用，支持BFCP和H.239双流互动协议。</w:t>
                  </w:r>
                  <w:r w:rsidRPr="006D7734">
                    <w:rPr>
                      <w:rFonts w:ascii="宋体" w:eastAsia="宋体" w:hAnsi="宋体" w:cs="宋体" w:hint="eastAsia"/>
                      <w:color w:val="000000"/>
                      <w:sz w:val="18"/>
                      <w:szCs w:val="18"/>
                    </w:rPr>
                    <w:br/>
                    <w:t>11.应具备自主知识产权，提供视频信号处理相关知识产权证明文件复印件。</w:t>
                  </w:r>
                  <w:r w:rsidRPr="006D7734">
                    <w:rPr>
                      <w:rFonts w:ascii="宋体" w:eastAsia="宋体" w:hAnsi="宋体" w:cs="宋体" w:hint="eastAsia"/>
                      <w:color w:val="000000"/>
                      <w:sz w:val="18"/>
                      <w:szCs w:val="18"/>
                    </w:rPr>
                    <w:br/>
                    <w:t>12.整机使用平均无故障运行时间(MTBF)应≥200000小时,提供具备检测资质的第三方检测机构提供的正规检测报告复印</w:t>
                  </w:r>
                  <w:r w:rsidRPr="006D7734">
                    <w:rPr>
                      <w:rFonts w:ascii="宋体" w:eastAsia="宋体" w:hAnsi="宋体" w:cs="宋体" w:hint="eastAsia"/>
                      <w:color w:val="000000"/>
                      <w:sz w:val="18"/>
                      <w:szCs w:val="18"/>
                    </w:rPr>
                    <w:lastRenderedPageBreak/>
                    <w:t>件并加盖厂家投标专用章或公章。</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lastRenderedPageBreak/>
                    <w:t>1台</w:t>
                  </w:r>
                </w:p>
              </w:tc>
            </w:tr>
            <w:tr w:rsidR="006C41DC" w:rsidRPr="006D7734" w:rsidTr="00A563EF">
              <w:trPr>
                <w:trHeight w:val="105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lastRenderedPageBreak/>
                    <w:t>3</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录播管理应用软件</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1.软件架构：支持B/S架构设计，能够方便教师使用IE、360等主流浏览器通过网络直接访问录播主机进行导播和管理。</w:t>
                  </w:r>
                  <w:r w:rsidRPr="006D7734">
                    <w:rPr>
                      <w:rFonts w:ascii="宋体" w:eastAsia="宋体" w:hAnsi="宋体" w:cs="宋体" w:hint="eastAsia"/>
                      <w:color w:val="000000"/>
                      <w:sz w:val="18"/>
                      <w:szCs w:val="18"/>
                    </w:rPr>
                    <w:br/>
                    <w:t>2.录制控制：支持录制、暂停、停止等基本功能操作，实现全自动、手动两种录制模式，支持录制过程中实时切换录制模式。</w:t>
                  </w:r>
                  <w:r w:rsidRPr="006D7734">
                    <w:rPr>
                      <w:rFonts w:ascii="宋体" w:eastAsia="宋体" w:hAnsi="宋体" w:cs="宋体" w:hint="eastAsia"/>
                      <w:color w:val="000000"/>
                      <w:sz w:val="18"/>
                      <w:szCs w:val="18"/>
                    </w:rPr>
                    <w:br/>
                    <w:t>3.录制管理：支持高低码流同步录制，支持电影模式和资源模式录制，实现复合画面、每个摄像机画面及电脑课件画面的独立封装和点播。支持自定义录制分辨率、</w:t>
                  </w:r>
                  <w:proofErr w:type="gramStart"/>
                  <w:r w:rsidRPr="006D7734">
                    <w:rPr>
                      <w:rFonts w:ascii="宋体" w:eastAsia="宋体" w:hAnsi="宋体" w:cs="宋体" w:hint="eastAsia"/>
                      <w:color w:val="000000"/>
                      <w:sz w:val="18"/>
                      <w:szCs w:val="18"/>
                    </w:rPr>
                    <w:t>帧率和</w:t>
                  </w:r>
                  <w:proofErr w:type="gramEnd"/>
                  <w:r w:rsidRPr="006D7734">
                    <w:rPr>
                      <w:rFonts w:ascii="宋体" w:eastAsia="宋体" w:hAnsi="宋体" w:cs="宋体" w:hint="eastAsia"/>
                      <w:color w:val="000000"/>
                      <w:sz w:val="18"/>
                      <w:szCs w:val="18"/>
                    </w:rPr>
                    <w:t>码率，最高支持1080P@30fps，码率支持512kbps到40Mbps可设。</w:t>
                  </w:r>
                  <w:r w:rsidRPr="006D7734">
                    <w:rPr>
                      <w:rFonts w:ascii="宋体" w:eastAsia="宋体" w:hAnsi="宋体" w:cs="宋体" w:hint="eastAsia"/>
                      <w:color w:val="000000"/>
                      <w:sz w:val="18"/>
                      <w:szCs w:val="18"/>
                    </w:rPr>
                    <w:br/>
                    <w:t>4.▲分段录制：支持分段录制技术，当录制的课程时间较长时，可按照用户设定的文件时长自动分割录制成多个视频文件，提供不分段、30分钟分段、60分钟分段三种方式可选。提供软件功能界面截图并加盖厂家投标专用章或公章。</w:t>
                  </w:r>
                  <w:r w:rsidRPr="006D7734">
                    <w:rPr>
                      <w:rFonts w:ascii="宋体" w:eastAsia="宋体" w:hAnsi="宋体" w:cs="宋体" w:hint="eastAsia"/>
                      <w:color w:val="000000"/>
                      <w:sz w:val="18"/>
                      <w:szCs w:val="18"/>
                    </w:rPr>
                    <w:br/>
                    <w:t>5.同步录制：支持USB接口插入U盘，实现本机和U盘同步录制功能，录制完毕后同时另存为一份录像文件到U盘中。</w:t>
                  </w:r>
                  <w:r w:rsidRPr="006D7734">
                    <w:rPr>
                      <w:rFonts w:ascii="宋体" w:eastAsia="宋体" w:hAnsi="宋体" w:cs="宋体" w:hint="eastAsia"/>
                      <w:color w:val="000000"/>
                      <w:sz w:val="18"/>
                      <w:szCs w:val="18"/>
                    </w:rPr>
                    <w:br/>
                    <w:t>6.导播管理：支持对所有接入视频和录制效果画面的实时预览，手动导播模式下支持信号源实时切换录制。提供双分屏、三分屏、画中画等录制布局，支持自定义布局方式，支持多个视频</w:t>
                  </w:r>
                  <w:proofErr w:type="gramStart"/>
                  <w:r w:rsidRPr="006D7734">
                    <w:rPr>
                      <w:rFonts w:ascii="宋体" w:eastAsia="宋体" w:hAnsi="宋体" w:cs="宋体" w:hint="eastAsia"/>
                      <w:color w:val="000000"/>
                      <w:sz w:val="18"/>
                      <w:szCs w:val="18"/>
                    </w:rPr>
                    <w:t>图层自由</w:t>
                  </w:r>
                  <w:proofErr w:type="gramEnd"/>
                  <w:r w:rsidRPr="006D7734">
                    <w:rPr>
                      <w:rFonts w:ascii="宋体" w:eastAsia="宋体" w:hAnsi="宋体" w:cs="宋体" w:hint="eastAsia"/>
                      <w:color w:val="000000"/>
                      <w:sz w:val="18"/>
                      <w:szCs w:val="18"/>
                    </w:rPr>
                    <w:t>叠加组合，自定义布局时可随意拖拉画面窗口。支持渐变、缩放、切换等转场特效。支持添加LOGO，可通过鼠标直接拖拽设置LOGO在画面的显示位置。支持添加字幕，字幕颜色、字幕描边、字幕背景可设。支持设置录制的片头片尾。</w:t>
                  </w:r>
                  <w:r w:rsidRPr="006D7734">
                    <w:rPr>
                      <w:rFonts w:ascii="宋体" w:eastAsia="宋体" w:hAnsi="宋体" w:cs="宋体" w:hint="eastAsia"/>
                      <w:color w:val="000000"/>
                      <w:sz w:val="18"/>
                      <w:szCs w:val="18"/>
                    </w:rPr>
                    <w:br/>
                    <w:t>7.摄像机控制：支持鼠标快速定位功能，通过鼠标点击快速居中画面区域，通过鼠标滚轮可以调节云台摄像机的焦距。</w:t>
                  </w:r>
                  <w:proofErr w:type="gramStart"/>
                  <w:r w:rsidRPr="006D7734">
                    <w:rPr>
                      <w:rFonts w:ascii="宋体" w:eastAsia="宋体" w:hAnsi="宋体" w:cs="宋体" w:hint="eastAsia"/>
                      <w:color w:val="000000"/>
                      <w:sz w:val="18"/>
                      <w:szCs w:val="18"/>
                    </w:rPr>
                    <w:t>每个云</w:t>
                  </w:r>
                  <w:proofErr w:type="gramEnd"/>
                  <w:r w:rsidRPr="006D7734">
                    <w:rPr>
                      <w:rFonts w:ascii="宋体" w:eastAsia="宋体" w:hAnsi="宋体" w:cs="宋体" w:hint="eastAsia"/>
                      <w:color w:val="000000"/>
                      <w:sz w:val="18"/>
                      <w:szCs w:val="18"/>
                    </w:rPr>
                    <w:t>台摄像机应至少支持8个</w:t>
                  </w:r>
                  <w:proofErr w:type="gramStart"/>
                  <w:r w:rsidRPr="006D7734">
                    <w:rPr>
                      <w:rFonts w:ascii="宋体" w:eastAsia="宋体" w:hAnsi="宋体" w:cs="宋体" w:hint="eastAsia"/>
                      <w:color w:val="000000"/>
                      <w:sz w:val="18"/>
                      <w:szCs w:val="18"/>
                    </w:rPr>
                    <w:t>预置位设置</w:t>
                  </w:r>
                  <w:proofErr w:type="gramEnd"/>
                  <w:r w:rsidRPr="006D7734">
                    <w:rPr>
                      <w:rFonts w:ascii="宋体" w:eastAsia="宋体" w:hAnsi="宋体" w:cs="宋体" w:hint="eastAsia"/>
                      <w:color w:val="000000"/>
                      <w:sz w:val="18"/>
                      <w:szCs w:val="18"/>
                    </w:rPr>
                    <w:t>与调用功能。</w:t>
                  </w:r>
                  <w:r w:rsidRPr="006D7734">
                    <w:rPr>
                      <w:rFonts w:ascii="宋体" w:eastAsia="宋体" w:hAnsi="宋体" w:cs="宋体" w:hint="eastAsia"/>
                      <w:color w:val="000000"/>
                      <w:sz w:val="18"/>
                      <w:szCs w:val="18"/>
                    </w:rPr>
                    <w:br/>
                    <w:t>8.面板管控：Console接口支持接入控制面板，对录播设备进行唤醒、录制管理。</w:t>
                  </w:r>
                  <w:r w:rsidRPr="006D7734">
                    <w:rPr>
                      <w:rFonts w:ascii="宋体" w:eastAsia="宋体" w:hAnsi="宋体" w:cs="宋体" w:hint="eastAsia"/>
                      <w:color w:val="000000"/>
                      <w:sz w:val="18"/>
                      <w:szCs w:val="18"/>
                    </w:rPr>
                    <w:br/>
                    <w:t>9.</w:t>
                  </w:r>
                  <w:proofErr w:type="gramStart"/>
                  <w:r w:rsidRPr="006D7734">
                    <w:rPr>
                      <w:rFonts w:ascii="宋体" w:eastAsia="宋体" w:hAnsi="宋体" w:cs="宋体" w:hint="eastAsia"/>
                      <w:color w:val="000000"/>
                      <w:sz w:val="18"/>
                      <w:szCs w:val="18"/>
                    </w:rPr>
                    <w:t>视频环</w:t>
                  </w:r>
                  <w:proofErr w:type="gramEnd"/>
                  <w:r w:rsidRPr="006D7734">
                    <w:rPr>
                      <w:rFonts w:ascii="宋体" w:eastAsia="宋体" w:hAnsi="宋体" w:cs="宋体" w:hint="eastAsia"/>
                      <w:color w:val="000000"/>
                      <w:sz w:val="18"/>
                      <w:szCs w:val="18"/>
                    </w:rPr>
                    <w:t>出：2路HDMI信号同步输出，</w:t>
                  </w:r>
                  <w:proofErr w:type="gramStart"/>
                  <w:r w:rsidRPr="006D7734">
                    <w:rPr>
                      <w:rFonts w:ascii="宋体" w:eastAsia="宋体" w:hAnsi="宋体" w:cs="宋体" w:hint="eastAsia"/>
                      <w:color w:val="000000"/>
                      <w:sz w:val="18"/>
                      <w:szCs w:val="18"/>
                    </w:rPr>
                    <w:t>录课模式</w:t>
                  </w:r>
                  <w:proofErr w:type="gramEnd"/>
                  <w:r w:rsidRPr="006D7734">
                    <w:rPr>
                      <w:rFonts w:ascii="宋体" w:eastAsia="宋体" w:hAnsi="宋体" w:cs="宋体" w:hint="eastAsia"/>
                      <w:color w:val="000000"/>
                      <w:sz w:val="18"/>
                      <w:szCs w:val="18"/>
                    </w:rPr>
                    <w:t>下实时环</w:t>
                  </w:r>
                  <w:proofErr w:type="gramStart"/>
                  <w:r w:rsidRPr="006D7734">
                    <w:rPr>
                      <w:rFonts w:ascii="宋体" w:eastAsia="宋体" w:hAnsi="宋体" w:cs="宋体" w:hint="eastAsia"/>
                      <w:color w:val="000000"/>
                      <w:sz w:val="18"/>
                      <w:szCs w:val="18"/>
                    </w:rPr>
                    <w:t>出录课</w:t>
                  </w:r>
                  <w:proofErr w:type="gramEnd"/>
                  <w:r w:rsidRPr="006D7734">
                    <w:rPr>
                      <w:rFonts w:ascii="宋体" w:eastAsia="宋体" w:hAnsi="宋体" w:cs="宋体" w:hint="eastAsia"/>
                      <w:color w:val="000000"/>
                      <w:sz w:val="18"/>
                      <w:szCs w:val="18"/>
                    </w:rPr>
                    <w:t>画面，双流互动</w:t>
                  </w:r>
                  <w:proofErr w:type="gramStart"/>
                  <w:r w:rsidRPr="006D7734">
                    <w:rPr>
                      <w:rFonts w:ascii="宋体" w:eastAsia="宋体" w:hAnsi="宋体" w:cs="宋体" w:hint="eastAsia"/>
                      <w:color w:val="000000"/>
                      <w:sz w:val="18"/>
                      <w:szCs w:val="18"/>
                    </w:rPr>
                    <w:t>模式下双</w:t>
                  </w:r>
                  <w:proofErr w:type="gramEnd"/>
                  <w:r w:rsidRPr="006D7734">
                    <w:rPr>
                      <w:rFonts w:ascii="宋体" w:eastAsia="宋体" w:hAnsi="宋体" w:cs="宋体" w:hint="eastAsia"/>
                      <w:color w:val="000000"/>
                      <w:sz w:val="18"/>
                      <w:szCs w:val="18"/>
                    </w:rPr>
                    <w:t>HDMI输出分别实时环出互动主、</w:t>
                  </w:r>
                  <w:proofErr w:type="gramStart"/>
                  <w:r w:rsidRPr="006D7734">
                    <w:rPr>
                      <w:rFonts w:ascii="宋体" w:eastAsia="宋体" w:hAnsi="宋体" w:cs="宋体" w:hint="eastAsia"/>
                      <w:color w:val="000000"/>
                      <w:sz w:val="18"/>
                      <w:szCs w:val="18"/>
                    </w:rPr>
                    <w:t>辅流画面</w:t>
                  </w:r>
                  <w:proofErr w:type="gramEnd"/>
                  <w:r w:rsidRPr="006D7734">
                    <w:rPr>
                      <w:rFonts w:ascii="宋体" w:eastAsia="宋体" w:hAnsi="宋体" w:cs="宋体" w:hint="eastAsia"/>
                      <w:color w:val="000000"/>
                      <w:sz w:val="18"/>
                      <w:szCs w:val="18"/>
                    </w:rPr>
                    <w:t>。</w:t>
                  </w:r>
                  <w:r w:rsidRPr="006D7734">
                    <w:rPr>
                      <w:rFonts w:ascii="宋体" w:eastAsia="宋体" w:hAnsi="宋体" w:cs="宋体" w:hint="eastAsia"/>
                      <w:color w:val="000000"/>
                      <w:sz w:val="18"/>
                      <w:szCs w:val="18"/>
                    </w:rPr>
                    <w:br/>
                    <w:t>10.▲音频处理：内置音频处理功能，支持4路音频通道同步处理，包括EQ均衡、AEC回声抑制、AGC自动增益、ANC噪声抑制。提供软件功能界面截图并加盖厂家投标专用章或公章。</w:t>
                  </w:r>
                  <w:r w:rsidRPr="006D7734">
                    <w:rPr>
                      <w:rFonts w:ascii="宋体" w:eastAsia="宋体" w:hAnsi="宋体" w:cs="宋体" w:hint="eastAsia"/>
                      <w:color w:val="000000"/>
                      <w:sz w:val="18"/>
                      <w:szCs w:val="18"/>
                    </w:rPr>
                    <w:br/>
                    <w:t>11.▲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sidRPr="006D7734">
                    <w:rPr>
                      <w:rFonts w:ascii="宋体" w:eastAsia="宋体" w:hAnsi="宋体" w:cs="宋体" w:hint="eastAsia"/>
                      <w:color w:val="000000"/>
                      <w:sz w:val="18"/>
                      <w:szCs w:val="18"/>
                    </w:rPr>
                    <w:br/>
                    <w:t>12.跟踪屏蔽：支持设置跟踪屏蔽区域，如主动屏蔽</w:t>
                  </w:r>
                  <w:proofErr w:type="gramStart"/>
                  <w:r w:rsidRPr="006D7734">
                    <w:rPr>
                      <w:rFonts w:ascii="宋体" w:eastAsia="宋体" w:hAnsi="宋体" w:cs="宋体" w:hint="eastAsia"/>
                      <w:color w:val="000000"/>
                      <w:sz w:val="18"/>
                      <w:szCs w:val="18"/>
                    </w:rPr>
                    <w:t>掉教师</w:t>
                  </w:r>
                  <w:proofErr w:type="gramEnd"/>
                  <w:r w:rsidRPr="006D7734">
                    <w:rPr>
                      <w:rFonts w:ascii="宋体" w:eastAsia="宋体" w:hAnsi="宋体" w:cs="宋体" w:hint="eastAsia"/>
                      <w:color w:val="000000"/>
                      <w:sz w:val="18"/>
                      <w:szCs w:val="18"/>
                    </w:rPr>
                    <w:t>观摩区、窗户窗帘、教室门口、大屏液晶电视等易干扰跟踪效果的地方，所屏蔽的地方系统将不对其进行图像分析跟踪运算，</w:t>
                  </w:r>
                  <w:r w:rsidRPr="006D7734">
                    <w:rPr>
                      <w:rFonts w:ascii="宋体" w:eastAsia="宋体" w:hAnsi="宋体" w:cs="宋体" w:hint="eastAsia"/>
                      <w:color w:val="000000"/>
                      <w:sz w:val="18"/>
                      <w:szCs w:val="18"/>
                    </w:rPr>
                    <w:lastRenderedPageBreak/>
                    <w:t>以避免这些地方干扰整体的跟踪效果。提供教师跟踪场景、学生跟踪场景的屏蔽区域功能设置界面截图并加盖厂家投标专用章或公章。</w:t>
                  </w:r>
                  <w:r w:rsidRPr="006D7734">
                    <w:rPr>
                      <w:rFonts w:ascii="宋体" w:eastAsia="宋体" w:hAnsi="宋体" w:cs="宋体" w:hint="eastAsia"/>
                      <w:color w:val="000000"/>
                      <w:sz w:val="18"/>
                      <w:szCs w:val="18"/>
                    </w:rPr>
                    <w:br/>
                    <w:t>13.▲互动通讯录管理：支持查询</w:t>
                  </w:r>
                  <w:proofErr w:type="gramStart"/>
                  <w:r w:rsidRPr="006D7734">
                    <w:rPr>
                      <w:rFonts w:ascii="宋体" w:eastAsia="宋体" w:hAnsi="宋体" w:cs="宋体" w:hint="eastAsia"/>
                      <w:color w:val="000000"/>
                      <w:sz w:val="18"/>
                      <w:szCs w:val="18"/>
                    </w:rPr>
                    <w:t>互动云系统</w:t>
                  </w:r>
                  <w:proofErr w:type="gramEnd"/>
                  <w:r w:rsidRPr="006D7734">
                    <w:rPr>
                      <w:rFonts w:ascii="宋体" w:eastAsia="宋体" w:hAnsi="宋体" w:cs="宋体" w:hint="eastAsia"/>
                      <w:color w:val="000000"/>
                      <w:sz w:val="18"/>
                      <w:szCs w:val="18"/>
                    </w:rPr>
                    <w:t>的通讯录数据，查询内容包括所有已在</w:t>
                  </w:r>
                  <w:proofErr w:type="gramStart"/>
                  <w:r w:rsidRPr="006D7734">
                    <w:rPr>
                      <w:rFonts w:ascii="宋体" w:eastAsia="宋体" w:hAnsi="宋体" w:cs="宋体" w:hint="eastAsia"/>
                      <w:color w:val="000000"/>
                      <w:sz w:val="18"/>
                      <w:szCs w:val="18"/>
                    </w:rPr>
                    <w:t>互动云系统</w:t>
                  </w:r>
                  <w:proofErr w:type="gramEnd"/>
                  <w:r w:rsidRPr="006D7734">
                    <w:rPr>
                      <w:rFonts w:ascii="宋体" w:eastAsia="宋体" w:hAnsi="宋体" w:cs="宋体" w:hint="eastAsia"/>
                      <w:color w:val="000000"/>
                      <w:sz w:val="18"/>
                      <w:szCs w:val="18"/>
                    </w:rPr>
                    <w:t>注册的录播账号、录播昵称。支持通过通讯录选择互动对象直接呼叫，或手动输入录播账号进行呼叫。提供上述功能软件界面截图并加盖厂家投标专用章或公章。</w:t>
                  </w:r>
                  <w:r w:rsidRPr="006D7734">
                    <w:rPr>
                      <w:rFonts w:ascii="宋体" w:eastAsia="宋体" w:hAnsi="宋体" w:cs="宋体" w:hint="eastAsia"/>
                      <w:color w:val="000000"/>
                      <w:sz w:val="18"/>
                      <w:szCs w:val="18"/>
                    </w:rPr>
                    <w:br/>
                    <w:t>14.互动创建：支持通过通讯录选择互动录播并“一键式”呼叫创建互动房间，支持通过会议号和会议密码直接加入已创建的互动房间。支持对每台录播设备自动分配纯数字短号，可以通过短号直接呼叫录播设备创建互动。</w:t>
                  </w:r>
                  <w:r w:rsidRPr="006D7734">
                    <w:rPr>
                      <w:rFonts w:ascii="宋体" w:eastAsia="宋体" w:hAnsi="宋体" w:cs="宋体" w:hint="eastAsia"/>
                      <w:color w:val="000000"/>
                      <w:sz w:val="18"/>
                      <w:szCs w:val="18"/>
                    </w:rPr>
                    <w:br/>
                    <w:t>15.▲互动方式：提供“授课”和“会议”两种互动模式，其中“授课”模式贴近实际同步课堂教学场景，听课端观看的互动画面有主讲端控制。支持将主讲老师和课件</w:t>
                  </w:r>
                  <w:proofErr w:type="gramStart"/>
                  <w:r w:rsidRPr="006D7734">
                    <w:rPr>
                      <w:rFonts w:ascii="宋体" w:eastAsia="宋体" w:hAnsi="宋体" w:cs="宋体" w:hint="eastAsia"/>
                      <w:color w:val="000000"/>
                      <w:sz w:val="18"/>
                      <w:szCs w:val="18"/>
                    </w:rPr>
                    <w:t>信号双</w:t>
                  </w:r>
                  <w:proofErr w:type="gramEnd"/>
                  <w:r w:rsidRPr="006D7734">
                    <w:rPr>
                      <w:rFonts w:ascii="宋体" w:eastAsia="宋体" w:hAnsi="宋体" w:cs="宋体" w:hint="eastAsia"/>
                      <w:color w:val="000000"/>
                      <w:sz w:val="18"/>
                      <w:szCs w:val="18"/>
                    </w:rPr>
                    <w:t>分屏或画中画模式共享给听课端观看。</w:t>
                  </w:r>
                  <w:r w:rsidRPr="006D7734">
                    <w:rPr>
                      <w:rFonts w:ascii="宋体" w:eastAsia="宋体" w:hAnsi="宋体" w:cs="宋体" w:hint="eastAsia"/>
                      <w:color w:val="000000"/>
                      <w:sz w:val="18"/>
                      <w:szCs w:val="18"/>
                    </w:rPr>
                    <w:br/>
                    <w:t>16.</w:t>
                  </w:r>
                  <w:proofErr w:type="gramStart"/>
                  <w:r w:rsidRPr="006D7734">
                    <w:rPr>
                      <w:rFonts w:ascii="宋体" w:eastAsia="宋体" w:hAnsi="宋体" w:cs="宋体" w:hint="eastAsia"/>
                      <w:color w:val="000000"/>
                      <w:sz w:val="18"/>
                      <w:szCs w:val="18"/>
                    </w:rPr>
                    <w:t>互动画</w:t>
                  </w:r>
                  <w:proofErr w:type="gramEnd"/>
                  <w:r w:rsidRPr="006D7734">
                    <w:rPr>
                      <w:rFonts w:ascii="宋体" w:eastAsia="宋体" w:hAnsi="宋体" w:cs="宋体" w:hint="eastAsia"/>
                      <w:color w:val="000000"/>
                      <w:sz w:val="18"/>
                      <w:szCs w:val="18"/>
                    </w:rPr>
                    <w:t>质：录播主机双向互动过程中，在4Mbps带宽下可实现1080P@30FPS画质，支持网络自适应功能。</w:t>
                  </w:r>
                  <w:r w:rsidRPr="006D7734">
                    <w:rPr>
                      <w:rFonts w:ascii="宋体" w:eastAsia="宋体" w:hAnsi="宋体" w:cs="宋体" w:hint="eastAsia"/>
                      <w:color w:val="000000"/>
                      <w:sz w:val="18"/>
                      <w:szCs w:val="18"/>
                    </w:rPr>
                    <w:br/>
                    <w:t>17.▲互动网络管理：支持网络检测功能，测试录播设备与互动服务器之间的网络通讯情况，包括上下行丢包率数据、带宽数据。互动画面中可叠加显示各互动点的视频码流和丢包率。提供上述功能软件界面截图并加盖厂家投标专用章或公章。</w:t>
                  </w:r>
                  <w:r w:rsidRPr="006D7734">
                    <w:rPr>
                      <w:rFonts w:ascii="宋体" w:eastAsia="宋体" w:hAnsi="宋体" w:cs="宋体" w:hint="eastAsia"/>
                      <w:color w:val="000000"/>
                      <w:sz w:val="18"/>
                      <w:szCs w:val="18"/>
                    </w:rPr>
                    <w:br/>
                    <w:t>18.▲双流互动功能：互动时听课端设备支持将教学场景及教学课件画面以两路独立HDMI信号分别同时环出显示到两个显示设备中。</w:t>
                  </w:r>
                  <w:r w:rsidRPr="006D7734">
                    <w:rPr>
                      <w:rFonts w:ascii="宋体" w:eastAsia="宋体" w:hAnsi="宋体" w:cs="宋体" w:hint="eastAsia"/>
                      <w:color w:val="000000"/>
                      <w:sz w:val="18"/>
                      <w:szCs w:val="18"/>
                    </w:rPr>
                    <w:br/>
                    <w:t>19.▲直播管理：支持自定义直播分辨率和码率，最高支持1080P@30fps，以适应不同网络环境下保持直播的流畅性。支持RTMP和RTSP视频传输协议，支持≥3路RTMP同步推流，可从接入的摄像机信号和电脑信号中选择自定义每</w:t>
                  </w:r>
                  <w:proofErr w:type="gramStart"/>
                  <w:r w:rsidRPr="006D7734">
                    <w:rPr>
                      <w:rFonts w:ascii="宋体" w:eastAsia="宋体" w:hAnsi="宋体" w:cs="宋体" w:hint="eastAsia"/>
                      <w:color w:val="000000"/>
                      <w:sz w:val="18"/>
                      <w:szCs w:val="18"/>
                    </w:rPr>
                    <w:t>路推流</w:t>
                  </w:r>
                  <w:proofErr w:type="gramEnd"/>
                  <w:r w:rsidRPr="006D7734">
                    <w:rPr>
                      <w:rFonts w:ascii="宋体" w:eastAsia="宋体" w:hAnsi="宋体" w:cs="宋体" w:hint="eastAsia"/>
                      <w:color w:val="000000"/>
                      <w:sz w:val="18"/>
                      <w:szCs w:val="18"/>
                    </w:rPr>
                    <w:t>信号源，实现多流直播。提供软件功能界面截图并加盖厂家投标专用章或公章。</w:t>
                  </w:r>
                  <w:r w:rsidRPr="006D7734">
                    <w:rPr>
                      <w:rFonts w:ascii="宋体" w:eastAsia="宋体" w:hAnsi="宋体" w:cs="宋体" w:hint="eastAsia"/>
                      <w:color w:val="000000"/>
                      <w:sz w:val="18"/>
                      <w:szCs w:val="18"/>
                    </w:rPr>
                    <w:br/>
                    <w:t>20.录像管理：支持对录制视频按标题、主持人、时间、时长进行排序，便于快速检索所需视频。支持对录像文件进行回放和下载。</w:t>
                  </w:r>
                  <w:r w:rsidRPr="006D7734">
                    <w:rPr>
                      <w:rFonts w:ascii="宋体" w:eastAsia="宋体" w:hAnsi="宋体" w:cs="宋体" w:hint="eastAsia"/>
                      <w:color w:val="000000"/>
                      <w:sz w:val="18"/>
                      <w:szCs w:val="18"/>
                    </w:rPr>
                    <w:br/>
                    <w:t>21.视频修复：支持硬盘格式化功能，支持对设备异常断电、</w:t>
                  </w:r>
                  <w:proofErr w:type="gramStart"/>
                  <w:r w:rsidRPr="006D7734">
                    <w:rPr>
                      <w:rFonts w:ascii="宋体" w:eastAsia="宋体" w:hAnsi="宋体" w:cs="宋体" w:hint="eastAsia"/>
                      <w:color w:val="000000"/>
                      <w:sz w:val="18"/>
                      <w:szCs w:val="18"/>
                    </w:rPr>
                    <w:t>宕机造成</w:t>
                  </w:r>
                  <w:proofErr w:type="gramEnd"/>
                  <w:r w:rsidRPr="006D7734">
                    <w:rPr>
                      <w:rFonts w:ascii="宋体" w:eastAsia="宋体" w:hAnsi="宋体" w:cs="宋体" w:hint="eastAsia"/>
                      <w:color w:val="000000"/>
                      <w:sz w:val="18"/>
                      <w:szCs w:val="18"/>
                    </w:rPr>
                    <w:t>的损坏视频文件进行修复。提供上述功能软件界面截图并加盖厂家投标专用章或公章。</w:t>
                  </w:r>
                  <w:r w:rsidRPr="006D7734">
                    <w:rPr>
                      <w:rFonts w:ascii="宋体" w:eastAsia="宋体" w:hAnsi="宋体" w:cs="宋体" w:hint="eastAsia"/>
                      <w:color w:val="000000"/>
                      <w:sz w:val="18"/>
                      <w:szCs w:val="18"/>
                    </w:rPr>
                    <w:br/>
                    <w:t>22.视频上传：支持与资源平台无缝对接，录播设备通过FTP传输协议将录制视频文件自动上传至平台。</w:t>
                  </w:r>
                  <w:r w:rsidRPr="006D7734">
                    <w:rPr>
                      <w:rFonts w:ascii="宋体" w:eastAsia="宋体" w:hAnsi="宋体" w:cs="宋体" w:hint="eastAsia"/>
                      <w:color w:val="000000"/>
                      <w:sz w:val="18"/>
                      <w:szCs w:val="18"/>
                    </w:rPr>
                    <w:br/>
                    <w:t>22.提供录播管理相关功能的软件著作权登记证书复印件并加盖厂家投标专用章或公章。</w:t>
                  </w:r>
                  <w:r w:rsidRPr="006D7734">
                    <w:rPr>
                      <w:rFonts w:ascii="宋体" w:eastAsia="宋体" w:hAnsi="宋体" w:cs="宋体" w:hint="eastAsia"/>
                      <w:color w:val="000000"/>
                      <w:sz w:val="18"/>
                      <w:szCs w:val="18"/>
                    </w:rPr>
                    <w:br/>
                    <w:t>23.支持中英文双语版本切换，适合不同用户的应用需求。提供英文界面截图并加盖厂家投标专用章或公章。</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lastRenderedPageBreak/>
                    <w:t>1套</w:t>
                  </w:r>
                </w:p>
              </w:tc>
            </w:tr>
            <w:tr w:rsidR="006C41DC" w:rsidRPr="006D7734" w:rsidTr="00A563EF">
              <w:trPr>
                <w:trHeight w:val="3971"/>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lastRenderedPageBreak/>
                    <w:t>4</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高清摄像机</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 传感器类型：CMOS、1/2.3英寸</w:t>
                  </w:r>
                  <w:r w:rsidRPr="006D7734">
                    <w:rPr>
                      <w:rFonts w:ascii="宋体" w:eastAsia="宋体" w:hAnsi="宋体" w:cs="宋体" w:hint="eastAsia"/>
                      <w:color w:val="000000"/>
                      <w:sz w:val="18"/>
                      <w:szCs w:val="18"/>
                    </w:rPr>
                    <w:br/>
                    <w:t>2) ▲采用逐行扫描模式，有效像素不低于1600万。</w:t>
                  </w:r>
                  <w:r w:rsidRPr="006D7734">
                    <w:rPr>
                      <w:rFonts w:ascii="宋体" w:eastAsia="宋体" w:hAnsi="宋体" w:cs="宋体" w:hint="eastAsia"/>
                      <w:color w:val="000000"/>
                      <w:sz w:val="18"/>
                      <w:szCs w:val="18"/>
                    </w:rPr>
                    <w:br/>
                    <w:t>3）▲为充分保障视频采集、编辑后的高清效果，图像采集分辨率支持4608*3488，提供第三方权威机构检测报告复印件证明；</w:t>
                  </w:r>
                  <w:r w:rsidRPr="006D7734">
                    <w:rPr>
                      <w:rFonts w:ascii="宋体" w:eastAsia="宋体" w:hAnsi="宋体" w:cs="宋体" w:hint="eastAsia"/>
                      <w:color w:val="000000"/>
                      <w:sz w:val="18"/>
                      <w:szCs w:val="18"/>
                    </w:rPr>
                    <w:br/>
                    <w:t>4)采用了2D和基于运动估计的3D降噪算法</w:t>
                  </w:r>
                  <w:r w:rsidRPr="006D7734">
                    <w:rPr>
                      <w:rFonts w:ascii="宋体" w:eastAsia="宋体" w:hAnsi="宋体" w:cs="宋体" w:hint="eastAsia"/>
                      <w:color w:val="000000"/>
                      <w:sz w:val="18"/>
                      <w:szCs w:val="18"/>
                    </w:rPr>
                    <w:br/>
                    <w:t>5) 最大水平视场角49°，最大垂直视场角28.2°</w:t>
                  </w:r>
                  <w:r w:rsidRPr="006D7734">
                    <w:rPr>
                      <w:rFonts w:ascii="宋体" w:eastAsia="宋体" w:hAnsi="宋体" w:cs="宋体" w:hint="eastAsia"/>
                      <w:color w:val="000000"/>
                      <w:sz w:val="18"/>
                      <w:szCs w:val="18"/>
                    </w:rPr>
                    <w:br/>
                    <w:t>6) 网络接口：RJ45，10/100/1000M自适应</w:t>
                  </w:r>
                  <w:r w:rsidRPr="006D7734">
                    <w:rPr>
                      <w:rFonts w:ascii="宋体" w:eastAsia="宋体" w:hAnsi="宋体" w:cs="宋体" w:hint="eastAsia"/>
                      <w:color w:val="000000"/>
                      <w:sz w:val="18"/>
                      <w:szCs w:val="18"/>
                    </w:rPr>
                    <w:br/>
                    <w:t>7）视频接口：3G-SDI、网络</w:t>
                  </w:r>
                  <w:r w:rsidRPr="006D7734">
                    <w:rPr>
                      <w:rFonts w:ascii="宋体" w:eastAsia="宋体" w:hAnsi="宋体" w:cs="宋体" w:hint="eastAsia"/>
                      <w:color w:val="000000"/>
                      <w:sz w:val="18"/>
                      <w:szCs w:val="18"/>
                    </w:rPr>
                    <w:br/>
                    <w:t>8）编码技术：视频H.264/H.265，音频AAC</w:t>
                  </w:r>
                  <w:r w:rsidRPr="006D7734">
                    <w:rPr>
                      <w:rFonts w:ascii="宋体" w:eastAsia="宋体" w:hAnsi="宋体" w:cs="宋体" w:hint="eastAsia"/>
                      <w:color w:val="000000"/>
                      <w:sz w:val="18"/>
                      <w:szCs w:val="18"/>
                    </w:rPr>
                    <w:br/>
                    <w:t>9) 支持POC供电、电源适配器供电两种供电方式，根据环境实际情况可灵活选择。提供第三方权威机构检测报告复印件证明；</w:t>
                  </w:r>
                  <w:r w:rsidRPr="006D7734">
                    <w:rPr>
                      <w:rFonts w:ascii="宋体" w:eastAsia="宋体" w:hAnsi="宋体" w:cs="宋体" w:hint="eastAsia"/>
                      <w:color w:val="000000"/>
                      <w:sz w:val="18"/>
                      <w:szCs w:val="18"/>
                    </w:rPr>
                    <w:br/>
                    <w:t>10) ▲内置跟踪分析功能，无需辅助跟踪摄像头即可完成对象跟踪捕捉，支持教师全景和特写切换跟踪模式。</w:t>
                  </w:r>
                  <w:r w:rsidRPr="006D7734">
                    <w:rPr>
                      <w:rFonts w:ascii="宋体" w:eastAsia="宋体" w:hAnsi="宋体" w:cs="宋体" w:hint="eastAsia"/>
                      <w:color w:val="000000"/>
                      <w:sz w:val="18"/>
                      <w:szCs w:val="18"/>
                    </w:rPr>
                    <w:br/>
                    <w:t>11)▲整机使用平均无故障运行时间(MTBF)应≥100000小时,提供具备检测资质的第三方检测机构提供的正规检测报告复印件并加盖厂家投标专用章或公章。</w:t>
                  </w:r>
                  <w:r w:rsidRPr="006D7734">
                    <w:rPr>
                      <w:rFonts w:ascii="宋体" w:eastAsia="宋体" w:hAnsi="宋体" w:cs="宋体" w:hint="eastAsia"/>
                      <w:color w:val="000000"/>
                      <w:sz w:val="18"/>
                      <w:szCs w:val="18"/>
                    </w:rPr>
                    <w:br/>
                    <w:t>12) 要求摄像机与录播主机为同一品牌。</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2台</w:t>
                  </w:r>
                </w:p>
              </w:tc>
            </w:tr>
            <w:tr w:rsidR="006C41DC" w:rsidRPr="006D7734" w:rsidTr="00A563EF">
              <w:trPr>
                <w:trHeight w:val="197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t>5</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拾音话筒</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1.指向性：</w:t>
                  </w:r>
                  <w:proofErr w:type="gramStart"/>
                  <w:r w:rsidRPr="006D7734">
                    <w:rPr>
                      <w:rFonts w:ascii="宋体" w:eastAsia="宋体" w:hAnsi="宋体" w:cs="宋体" w:hint="eastAsia"/>
                      <w:color w:val="000000"/>
                      <w:sz w:val="18"/>
                      <w:szCs w:val="18"/>
                    </w:rPr>
                    <w:t>超心型</w:t>
                  </w:r>
                  <w:proofErr w:type="gramEnd"/>
                  <w:r w:rsidRPr="006D7734">
                    <w:rPr>
                      <w:rFonts w:ascii="宋体" w:eastAsia="宋体" w:hAnsi="宋体" w:cs="宋体" w:hint="eastAsia"/>
                      <w:color w:val="000000"/>
                      <w:sz w:val="18"/>
                      <w:szCs w:val="18"/>
                    </w:rPr>
                    <w:br/>
                    <w:t>2.频率响应：40Hz—16kHz</w:t>
                  </w:r>
                  <w:r w:rsidRPr="006D7734">
                    <w:rPr>
                      <w:rFonts w:ascii="宋体" w:eastAsia="宋体" w:hAnsi="宋体" w:cs="宋体" w:hint="eastAsia"/>
                      <w:color w:val="000000"/>
                      <w:sz w:val="18"/>
                      <w:szCs w:val="18"/>
                    </w:rPr>
                    <w:br/>
                    <w:t>3.灵敏度：-29dB±3dB（1dB=1V/Pa at 1kHz）</w:t>
                  </w:r>
                  <w:r w:rsidRPr="006D7734">
                    <w:rPr>
                      <w:rFonts w:ascii="宋体" w:eastAsia="宋体" w:hAnsi="宋体" w:cs="宋体" w:hint="eastAsia"/>
                      <w:color w:val="000000"/>
                      <w:sz w:val="18"/>
                      <w:szCs w:val="18"/>
                    </w:rPr>
                    <w:br/>
                    <w:t>4.最大声压级：130dB（T.H.D≤1% at 1kHz）</w:t>
                  </w:r>
                  <w:r w:rsidRPr="006D7734">
                    <w:rPr>
                      <w:rFonts w:ascii="宋体" w:eastAsia="宋体" w:hAnsi="宋体" w:cs="宋体" w:hint="eastAsia"/>
                      <w:color w:val="000000"/>
                      <w:sz w:val="18"/>
                      <w:szCs w:val="18"/>
                    </w:rPr>
                    <w:br/>
                    <w:t>5.信噪比：70dB（1KHz at 1Pa）</w:t>
                  </w:r>
                  <w:r w:rsidRPr="006D7734">
                    <w:rPr>
                      <w:rFonts w:ascii="宋体" w:eastAsia="宋体" w:hAnsi="宋体" w:cs="宋体" w:hint="eastAsia"/>
                      <w:color w:val="000000"/>
                      <w:sz w:val="18"/>
                      <w:szCs w:val="18"/>
                    </w:rPr>
                    <w:br/>
                    <w:t>6.动态范围：106dB（1kHz at Max SPL）</w:t>
                  </w:r>
                  <w:r w:rsidRPr="006D7734">
                    <w:rPr>
                      <w:rFonts w:ascii="宋体" w:eastAsia="宋体" w:hAnsi="宋体" w:cs="宋体" w:hint="eastAsia"/>
                      <w:color w:val="000000"/>
                      <w:sz w:val="18"/>
                      <w:szCs w:val="18"/>
                    </w:rPr>
                    <w:br/>
                    <w:t>7.使用电源：麦克风一线通供电</w:t>
                  </w:r>
                  <w:r w:rsidRPr="006D7734">
                    <w:rPr>
                      <w:rFonts w:ascii="宋体" w:eastAsia="宋体" w:hAnsi="宋体" w:cs="宋体" w:hint="eastAsia"/>
                      <w:color w:val="000000"/>
                      <w:sz w:val="18"/>
                      <w:szCs w:val="18"/>
                    </w:rPr>
                    <w:br/>
                    <w:t>8.输出接口：RJ45，数字音频接口</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2支</w:t>
                  </w:r>
                </w:p>
              </w:tc>
            </w:tr>
            <w:tr w:rsidR="006C41DC" w:rsidRPr="006D7734" w:rsidTr="00A563EF">
              <w:trPr>
                <w:trHeight w:val="44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t>6</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音箱</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1.内置标砖HF线性，释放纯粹而清透的声音，确保较高的保真度</w:t>
                  </w:r>
                  <w:r w:rsidRPr="006D7734">
                    <w:rPr>
                      <w:rFonts w:ascii="宋体" w:eastAsia="宋体" w:hAnsi="宋体" w:cs="宋体" w:hint="eastAsia"/>
                      <w:color w:val="000000"/>
                      <w:sz w:val="18"/>
                      <w:szCs w:val="18"/>
                    </w:rPr>
                    <w:br/>
                    <w:t>独有的箱体单元组合技术，消除了低频信号的谐波失真，使音箱的低音更加纯正</w:t>
                  </w:r>
                  <w:r w:rsidRPr="006D7734">
                    <w:rPr>
                      <w:rFonts w:ascii="宋体" w:eastAsia="宋体" w:hAnsi="宋体" w:cs="宋体" w:hint="eastAsia"/>
                      <w:color w:val="000000"/>
                      <w:sz w:val="18"/>
                      <w:szCs w:val="18"/>
                    </w:rPr>
                    <w:br/>
                    <w:t>2.超高性能的驱动器单元，可以实现高效率、高功率输入带来高声压级极低失真的内在表现，长期使用表现出良好的耐用性</w:t>
                  </w:r>
                  <w:r w:rsidRPr="006D7734">
                    <w:rPr>
                      <w:rFonts w:ascii="宋体" w:eastAsia="宋体" w:hAnsi="宋体" w:cs="宋体" w:hint="eastAsia"/>
                      <w:color w:val="000000"/>
                      <w:sz w:val="18"/>
                      <w:szCs w:val="18"/>
                    </w:rPr>
                    <w:br/>
                    <w:t>3.采用对称斜面屏障设计，配置的扬声器排成阵列，喇叭单元上下方向排列的指向性可使声音在水平方向均匀地扩散，获得很好的声场均匀度</w:t>
                  </w:r>
                  <w:r w:rsidRPr="006D7734">
                    <w:rPr>
                      <w:rFonts w:ascii="宋体" w:eastAsia="宋体" w:hAnsi="宋体" w:cs="宋体" w:hint="eastAsia"/>
                      <w:color w:val="000000"/>
                      <w:sz w:val="18"/>
                      <w:szCs w:val="18"/>
                    </w:rPr>
                    <w:br/>
                    <w:t>4.扬声器箱体采用特殊乙烯树脂一次注塑成型，箱体轻巧坚固</w:t>
                  </w:r>
                  <w:r w:rsidRPr="006D7734">
                    <w:rPr>
                      <w:rFonts w:ascii="宋体" w:eastAsia="宋体" w:hAnsi="宋体" w:cs="宋体" w:hint="eastAsia"/>
                      <w:color w:val="000000"/>
                      <w:sz w:val="18"/>
                      <w:szCs w:val="18"/>
                    </w:rPr>
                    <w:br/>
                    <w:t>5.高音单元：1＂</w:t>
                  </w:r>
                  <w:r w:rsidRPr="006D7734">
                    <w:rPr>
                      <w:rFonts w:ascii="宋体" w:eastAsia="宋体" w:hAnsi="宋体" w:cs="宋体" w:hint="eastAsia"/>
                      <w:color w:val="000000"/>
                      <w:sz w:val="18"/>
                      <w:szCs w:val="18"/>
                    </w:rPr>
                    <w:br/>
                    <w:t>6.低音单元：6.5＂</w:t>
                  </w:r>
                  <w:r w:rsidRPr="006D7734">
                    <w:rPr>
                      <w:rFonts w:ascii="宋体" w:eastAsia="宋体" w:hAnsi="宋体" w:cs="宋体" w:hint="eastAsia"/>
                      <w:color w:val="000000"/>
                      <w:sz w:val="18"/>
                      <w:szCs w:val="18"/>
                    </w:rPr>
                    <w:br/>
                    <w:t>7.频率响应：60Hz-20KHz</w:t>
                  </w:r>
                  <w:r w:rsidRPr="006D7734">
                    <w:rPr>
                      <w:rFonts w:ascii="宋体" w:eastAsia="宋体" w:hAnsi="宋体" w:cs="宋体" w:hint="eastAsia"/>
                      <w:color w:val="000000"/>
                      <w:sz w:val="18"/>
                      <w:szCs w:val="18"/>
                    </w:rPr>
                    <w:br/>
                    <w:t>8.阻抗： 6Ω</w:t>
                  </w:r>
                  <w:r w:rsidRPr="006D7734">
                    <w:rPr>
                      <w:rFonts w:ascii="宋体" w:eastAsia="宋体" w:hAnsi="宋体" w:cs="宋体" w:hint="eastAsia"/>
                      <w:color w:val="000000"/>
                      <w:sz w:val="18"/>
                      <w:szCs w:val="18"/>
                    </w:rPr>
                    <w:br/>
                    <w:t>9.功率：60W(RMS)    120W(PEAK)</w:t>
                  </w:r>
                  <w:r w:rsidRPr="006D7734">
                    <w:rPr>
                      <w:rFonts w:ascii="宋体" w:eastAsia="宋体" w:hAnsi="宋体" w:cs="宋体" w:hint="eastAsia"/>
                      <w:color w:val="000000"/>
                      <w:sz w:val="18"/>
                      <w:szCs w:val="18"/>
                    </w:rPr>
                    <w:br/>
                    <w:t>10.灵敏度：91dB</w:t>
                  </w:r>
                  <w:r w:rsidRPr="006D7734">
                    <w:rPr>
                      <w:rFonts w:ascii="宋体" w:eastAsia="宋体" w:hAnsi="宋体" w:cs="宋体" w:hint="eastAsia"/>
                      <w:color w:val="000000"/>
                      <w:sz w:val="18"/>
                      <w:szCs w:val="18"/>
                    </w:rPr>
                    <w:br/>
                    <w:t>11.最大声压级：105dB</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1对</w:t>
                  </w:r>
                </w:p>
              </w:tc>
            </w:tr>
            <w:tr w:rsidR="006C41DC" w:rsidRPr="006D7734" w:rsidTr="00A563EF">
              <w:trPr>
                <w:trHeight w:val="276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lastRenderedPageBreak/>
                    <w:t>7</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功放</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1.1U的机身更耐用可靠更轻巧，质量好稳定性高，低噪音。</w:t>
                  </w:r>
                  <w:r w:rsidRPr="006D7734">
                    <w:rPr>
                      <w:rFonts w:ascii="宋体" w:eastAsia="宋体" w:hAnsi="宋体" w:cs="宋体" w:hint="eastAsia"/>
                      <w:color w:val="000000"/>
                      <w:sz w:val="18"/>
                      <w:szCs w:val="18"/>
                    </w:rPr>
                    <w:br/>
                    <w:t xml:space="preserve">2.各通道配置独立、可扫描高／低通滤波器可优化超低音扬声器或整个系统的输出。 </w:t>
                  </w:r>
                  <w:r w:rsidRPr="006D7734">
                    <w:rPr>
                      <w:rFonts w:ascii="宋体" w:eastAsia="宋体" w:hAnsi="宋体" w:cs="宋体" w:hint="eastAsia"/>
                      <w:color w:val="000000"/>
                      <w:sz w:val="18"/>
                      <w:szCs w:val="18"/>
                    </w:rPr>
                    <w:br/>
                    <w:t>3.电源采用高涟波电流电解电容有效提高低频氛围感更耐可靠用。</w:t>
                  </w:r>
                  <w:r w:rsidRPr="006D7734">
                    <w:rPr>
                      <w:rFonts w:ascii="宋体" w:eastAsia="宋体" w:hAnsi="宋体" w:cs="宋体" w:hint="eastAsia"/>
                      <w:color w:val="000000"/>
                      <w:sz w:val="18"/>
                      <w:szCs w:val="18"/>
                    </w:rPr>
                    <w:br/>
                    <w:t>4.提供综合保护措施包括DC检测、热保护、电流限制和衰减器保护。</w:t>
                  </w:r>
                  <w:r w:rsidRPr="006D7734">
                    <w:rPr>
                      <w:rFonts w:ascii="宋体" w:eastAsia="宋体" w:hAnsi="宋体" w:cs="宋体" w:hint="eastAsia"/>
                      <w:color w:val="000000"/>
                      <w:sz w:val="18"/>
                      <w:szCs w:val="18"/>
                    </w:rPr>
                    <w:br/>
                    <w:t>5.频率响应 20Hz-20KHz，+0/0.3dB</w:t>
                  </w:r>
                  <w:r w:rsidRPr="006D7734">
                    <w:rPr>
                      <w:rFonts w:ascii="宋体" w:eastAsia="宋体" w:hAnsi="宋体" w:cs="宋体" w:hint="eastAsia"/>
                      <w:color w:val="000000"/>
                      <w:sz w:val="18"/>
                      <w:szCs w:val="18"/>
                    </w:rPr>
                    <w:br/>
                    <w:t>6.输出功率 2x200W (8Ω) ，2x300W (4Ω)</w:t>
                  </w:r>
                  <w:r w:rsidRPr="006D7734">
                    <w:rPr>
                      <w:rFonts w:ascii="宋体" w:eastAsia="宋体" w:hAnsi="宋体" w:cs="宋体" w:hint="eastAsia"/>
                      <w:color w:val="000000"/>
                      <w:sz w:val="18"/>
                      <w:szCs w:val="18"/>
                    </w:rPr>
                    <w:br/>
                    <w:t>7.信 噪 比 ＞100dB</w:t>
                  </w:r>
                  <w:r w:rsidRPr="006D7734">
                    <w:rPr>
                      <w:rFonts w:ascii="宋体" w:eastAsia="宋体" w:hAnsi="宋体" w:cs="宋体" w:hint="eastAsia"/>
                      <w:color w:val="000000"/>
                      <w:sz w:val="18"/>
                      <w:szCs w:val="18"/>
                    </w:rPr>
                    <w:br/>
                    <w:t>8.串音 ＞90dB@1KHz</w:t>
                  </w:r>
                  <w:r w:rsidRPr="006D7734">
                    <w:rPr>
                      <w:rFonts w:ascii="宋体" w:eastAsia="宋体" w:hAnsi="宋体" w:cs="宋体" w:hint="eastAsia"/>
                      <w:color w:val="000000"/>
                      <w:sz w:val="18"/>
                      <w:szCs w:val="18"/>
                    </w:rPr>
                    <w:br/>
                    <w:t>9.输入阻抗 39KΩ/15KΩ</w:t>
                  </w:r>
                  <w:r w:rsidRPr="006D7734">
                    <w:rPr>
                      <w:rFonts w:ascii="宋体" w:eastAsia="宋体" w:hAnsi="宋体" w:cs="宋体" w:hint="eastAsia"/>
                      <w:color w:val="000000"/>
                      <w:sz w:val="18"/>
                      <w:szCs w:val="18"/>
                    </w:rPr>
                    <w:br/>
                    <w:t>10.输入灵敏度 0.775V/1.0V/1.4V</w:t>
                  </w:r>
                  <w:r w:rsidRPr="006D7734">
                    <w:rPr>
                      <w:rFonts w:ascii="宋体" w:eastAsia="宋体" w:hAnsi="宋体" w:cs="宋体" w:hint="eastAsia"/>
                      <w:color w:val="000000"/>
                      <w:sz w:val="18"/>
                      <w:szCs w:val="18"/>
                    </w:rPr>
                    <w:br/>
                    <w:t>11.瞬态响应 ≥30V</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1台</w:t>
                  </w:r>
                </w:p>
              </w:tc>
            </w:tr>
            <w:tr w:rsidR="006C41DC" w:rsidRPr="006D7734" w:rsidTr="00A563EF">
              <w:trPr>
                <w:trHeight w:val="29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t>8</w:t>
                  </w:r>
                </w:p>
              </w:tc>
              <w:tc>
                <w:tcPr>
                  <w:tcW w:w="1374" w:type="dxa"/>
                  <w:tcBorders>
                    <w:top w:val="nil"/>
                    <w:left w:val="nil"/>
                    <w:bottom w:val="nil"/>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录制面板</w:t>
                  </w:r>
                </w:p>
              </w:tc>
              <w:tc>
                <w:tcPr>
                  <w:tcW w:w="5038" w:type="dxa"/>
                  <w:tcBorders>
                    <w:top w:val="nil"/>
                    <w:left w:val="nil"/>
                    <w:bottom w:val="nil"/>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 在讲台上镶嵌式安装方式；</w:t>
                  </w:r>
                  <w:r w:rsidRPr="006D7734">
                    <w:rPr>
                      <w:rFonts w:ascii="宋体" w:eastAsia="宋体" w:hAnsi="宋体" w:cs="宋体" w:hint="eastAsia"/>
                      <w:color w:val="000000"/>
                      <w:sz w:val="18"/>
                      <w:szCs w:val="18"/>
                    </w:rPr>
                    <w:br/>
                    <w:t>2. 控制接口：RS232</w:t>
                  </w:r>
                  <w:r w:rsidRPr="006D7734">
                    <w:rPr>
                      <w:rFonts w:ascii="宋体" w:eastAsia="宋体" w:hAnsi="宋体" w:cs="宋体" w:hint="eastAsia"/>
                      <w:color w:val="000000"/>
                      <w:sz w:val="18"/>
                      <w:szCs w:val="18"/>
                    </w:rPr>
                    <w:br/>
                    <w:t>3. 信号指示灯：支持</w:t>
                  </w:r>
                  <w:r w:rsidRPr="006D7734">
                    <w:rPr>
                      <w:rFonts w:ascii="宋体" w:eastAsia="宋体" w:hAnsi="宋体" w:cs="宋体" w:hint="eastAsia"/>
                      <w:color w:val="000000"/>
                      <w:sz w:val="18"/>
                      <w:szCs w:val="18"/>
                    </w:rPr>
                    <w:br/>
                    <w:t>4. 支持一键式系统电源开关控制。</w:t>
                  </w:r>
                  <w:r w:rsidRPr="006D7734">
                    <w:rPr>
                      <w:rFonts w:ascii="宋体" w:eastAsia="宋体" w:hAnsi="宋体" w:cs="宋体" w:hint="eastAsia"/>
                      <w:color w:val="000000"/>
                      <w:sz w:val="18"/>
                      <w:szCs w:val="18"/>
                    </w:rPr>
                    <w:br/>
                    <w:t>5. 一键式录制、停止、锁定电脑信号；</w:t>
                  </w:r>
                  <w:r w:rsidRPr="006D7734">
                    <w:rPr>
                      <w:rFonts w:ascii="宋体" w:eastAsia="宋体" w:hAnsi="宋体" w:cs="宋体" w:hint="eastAsia"/>
                      <w:color w:val="000000"/>
                      <w:sz w:val="18"/>
                      <w:szCs w:val="18"/>
                    </w:rPr>
                    <w:br/>
                    <w:t>6. ▲支持本地录播全自动的开启、关闭控制。该功能同时支持录播模式和互动模式。</w:t>
                  </w:r>
                  <w:r w:rsidRPr="006D7734">
                    <w:rPr>
                      <w:rFonts w:ascii="宋体" w:eastAsia="宋体" w:hAnsi="宋体" w:cs="宋体" w:hint="eastAsia"/>
                      <w:color w:val="000000"/>
                      <w:sz w:val="18"/>
                      <w:szCs w:val="18"/>
                    </w:rPr>
                    <w:br/>
                    <w:t>7. 支持通过面板一键发起与远端设备互动连接；</w:t>
                  </w:r>
                  <w:r w:rsidRPr="006D7734">
                    <w:rPr>
                      <w:rFonts w:ascii="宋体" w:eastAsia="宋体" w:hAnsi="宋体" w:cs="宋体" w:hint="eastAsia"/>
                      <w:color w:val="000000"/>
                      <w:sz w:val="18"/>
                      <w:szCs w:val="18"/>
                    </w:rPr>
                    <w:br/>
                    <w:t>8. ▲支持通过交互控制面板切换互动画面的信号源，并传输到听课室，包括本地老师信号、学生信号、电脑信号、远端课室画面。</w:t>
                  </w:r>
                  <w:r w:rsidRPr="006D7734">
                    <w:rPr>
                      <w:rFonts w:ascii="宋体" w:eastAsia="宋体" w:hAnsi="宋体" w:cs="宋体" w:hint="eastAsia"/>
                      <w:color w:val="000000"/>
                      <w:sz w:val="18"/>
                      <w:szCs w:val="18"/>
                    </w:rPr>
                    <w:br/>
                    <w:t>9. ▲支持对各画面的自由布局控制，包括单画面全屏、双分屏、三分屏、四分屏、画中画，并传输到听课室。</w:t>
                  </w:r>
                  <w:r w:rsidRPr="006D7734">
                    <w:rPr>
                      <w:rFonts w:ascii="宋体" w:eastAsia="宋体" w:hAnsi="宋体" w:cs="宋体" w:hint="eastAsia"/>
                      <w:color w:val="000000"/>
                      <w:sz w:val="18"/>
                      <w:szCs w:val="18"/>
                    </w:rPr>
                    <w:br/>
                    <w:t>10.▲支持远程“一键静音”功能，</w:t>
                  </w:r>
                  <w:proofErr w:type="gramStart"/>
                  <w:r w:rsidRPr="006D7734">
                    <w:rPr>
                      <w:rFonts w:ascii="宋体" w:eastAsia="宋体" w:hAnsi="宋体" w:cs="宋体" w:hint="eastAsia"/>
                      <w:color w:val="000000"/>
                      <w:sz w:val="18"/>
                      <w:szCs w:val="18"/>
                    </w:rPr>
                    <w:t>主讲端可一键</w:t>
                  </w:r>
                  <w:proofErr w:type="gramEnd"/>
                  <w:r w:rsidRPr="006D7734">
                    <w:rPr>
                      <w:rFonts w:ascii="宋体" w:eastAsia="宋体" w:hAnsi="宋体" w:cs="宋体" w:hint="eastAsia"/>
                      <w:color w:val="000000"/>
                      <w:sz w:val="18"/>
                      <w:szCs w:val="18"/>
                    </w:rPr>
                    <w:t>关闭远端互动教室发言，进入主讲授课模式。</w:t>
                  </w:r>
                </w:p>
              </w:tc>
              <w:tc>
                <w:tcPr>
                  <w:tcW w:w="708" w:type="dxa"/>
                  <w:tcBorders>
                    <w:top w:val="nil"/>
                    <w:left w:val="nil"/>
                    <w:bottom w:val="nil"/>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1个</w:t>
                  </w:r>
                </w:p>
              </w:tc>
            </w:tr>
            <w:tr w:rsidR="006C41DC" w:rsidRPr="006D7734" w:rsidTr="00A563EF">
              <w:trPr>
                <w:trHeight w:val="44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Pr>
                      <w:rFonts w:ascii="宋体" w:eastAsia="宋体" w:hAnsi="宋体" w:cs="宋体" w:hint="eastAsia"/>
                      <w:color w:val="000000"/>
                      <w:sz w:val="18"/>
                      <w:szCs w:val="18"/>
                    </w:rPr>
                    <w:t xml:space="preserve"> 9</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 xml:space="preserve"> 讲台</w:t>
                  </w:r>
                </w:p>
              </w:tc>
              <w:tc>
                <w:tcPr>
                  <w:tcW w:w="5038" w:type="dxa"/>
                  <w:tcBorders>
                    <w:top w:val="single" w:sz="4" w:space="0" w:color="auto"/>
                    <w:left w:val="nil"/>
                    <w:bottom w:val="single" w:sz="4" w:space="0" w:color="auto"/>
                    <w:right w:val="single" w:sz="4" w:space="0" w:color="auto"/>
                  </w:tcBorders>
                  <w:shd w:val="clear" w:color="auto" w:fill="auto"/>
                  <w:noWrap/>
                  <w:vAlign w:val="center"/>
                  <w:hideMark/>
                </w:tcPr>
                <w:p w:rsidR="006C41DC" w:rsidRPr="00951685" w:rsidRDefault="006C41DC" w:rsidP="003031C3">
                  <w:pPr>
                    <w:pStyle w:val="a7"/>
                    <w:rPr>
                      <w:rFonts w:asciiTheme="minorEastAsia" w:eastAsiaTheme="minorEastAsia" w:hAnsiTheme="minorEastAsia"/>
                      <w:sz w:val="18"/>
                      <w:szCs w:val="18"/>
                    </w:rPr>
                  </w:pPr>
                  <w:r w:rsidRPr="00951685">
                    <w:rPr>
                      <w:rFonts w:asciiTheme="minorEastAsia" w:eastAsiaTheme="minorEastAsia" w:hAnsiTheme="minorEastAsia"/>
                      <w:sz w:val="18"/>
                      <w:szCs w:val="18"/>
                    </w:rPr>
                    <w:t xml:space="preserve">1. </w:t>
                  </w:r>
                  <w:r w:rsidRPr="00951685">
                    <w:rPr>
                      <w:rFonts w:asciiTheme="minorEastAsia" w:eastAsiaTheme="minorEastAsia" w:hAnsiTheme="minorEastAsia" w:hint="eastAsia"/>
                      <w:sz w:val="18"/>
                      <w:szCs w:val="18"/>
                    </w:rPr>
                    <w:t>★</w:t>
                  </w:r>
                  <w:r w:rsidRPr="00951685">
                    <w:rPr>
                      <w:rFonts w:asciiTheme="minorEastAsia" w:eastAsiaTheme="minorEastAsia" w:hAnsiTheme="minorEastAsia"/>
                      <w:sz w:val="18"/>
                      <w:szCs w:val="18"/>
                    </w:rPr>
                    <w:t>采用承重部位1.2mm其他1.0MM,优质冷轧钢板，讲桌上下层采用分体式设计。</w:t>
                  </w:r>
                </w:p>
                <w:p w:rsidR="006C41DC" w:rsidRPr="00951685" w:rsidRDefault="006C41DC" w:rsidP="003031C3">
                  <w:pPr>
                    <w:pStyle w:val="a7"/>
                    <w:rPr>
                      <w:rFonts w:asciiTheme="minorEastAsia" w:eastAsiaTheme="minorEastAsia" w:hAnsiTheme="minorEastAsia"/>
                      <w:sz w:val="18"/>
                      <w:szCs w:val="18"/>
                    </w:rPr>
                  </w:pPr>
                  <w:r w:rsidRPr="00951685">
                    <w:rPr>
                      <w:rFonts w:asciiTheme="minorEastAsia" w:eastAsiaTheme="minorEastAsia" w:hAnsiTheme="minorEastAsia"/>
                      <w:sz w:val="18"/>
                      <w:szCs w:val="18"/>
                    </w:rPr>
                    <w:t>2.讲桌</w:t>
                  </w:r>
                  <w:proofErr w:type="gramStart"/>
                  <w:r w:rsidRPr="00951685">
                    <w:rPr>
                      <w:rFonts w:asciiTheme="minorEastAsia" w:eastAsiaTheme="minorEastAsia" w:hAnsiTheme="minorEastAsia"/>
                      <w:sz w:val="18"/>
                      <w:szCs w:val="18"/>
                    </w:rPr>
                    <w:t>附安全</w:t>
                  </w:r>
                  <w:proofErr w:type="gramEnd"/>
                  <w:r w:rsidRPr="00951685">
                    <w:rPr>
                      <w:rFonts w:asciiTheme="minorEastAsia" w:eastAsiaTheme="minorEastAsia" w:hAnsiTheme="minorEastAsia"/>
                      <w:sz w:val="18"/>
                      <w:szCs w:val="18"/>
                    </w:rPr>
                    <w:t>锁,闭合尺寸约: (长) 1150 (宽)650 (高)920 MM。台面采用15mm厚度防滑</w:t>
                  </w:r>
                  <w:proofErr w:type="gramStart"/>
                  <w:r w:rsidRPr="00951685">
                    <w:rPr>
                      <w:rFonts w:asciiTheme="minorEastAsia" w:eastAsiaTheme="minorEastAsia" w:hAnsiTheme="minorEastAsia"/>
                      <w:sz w:val="18"/>
                      <w:szCs w:val="18"/>
                    </w:rPr>
                    <w:t>痕</w:t>
                  </w:r>
                  <w:proofErr w:type="gramEnd"/>
                  <w:r w:rsidRPr="00951685">
                    <w:rPr>
                      <w:rFonts w:asciiTheme="minorEastAsia" w:eastAsiaTheme="minorEastAsia" w:hAnsiTheme="minorEastAsia"/>
                      <w:sz w:val="18"/>
                      <w:szCs w:val="18"/>
                    </w:rPr>
                    <w:t>黄色木纹防火板，防静电。</w:t>
                  </w:r>
                </w:p>
                <w:p w:rsidR="006C41DC" w:rsidRPr="00951685" w:rsidRDefault="006C41DC" w:rsidP="003031C3">
                  <w:pPr>
                    <w:pStyle w:val="a7"/>
                    <w:rPr>
                      <w:rFonts w:asciiTheme="minorEastAsia" w:eastAsiaTheme="minorEastAsia" w:hAnsiTheme="minorEastAsia"/>
                      <w:sz w:val="18"/>
                      <w:szCs w:val="18"/>
                    </w:rPr>
                  </w:pPr>
                  <w:r w:rsidRPr="00951685">
                    <w:rPr>
                      <w:rFonts w:asciiTheme="minorEastAsia" w:eastAsiaTheme="minorEastAsia" w:hAnsiTheme="minorEastAsia"/>
                      <w:sz w:val="18"/>
                      <w:szCs w:val="18"/>
                    </w:rPr>
                    <w:t>3. 17-21寸显示器翻转方式打开，根据不同身高的老师任意调节显示器角度，键盘翻转式打开装配两个铰链提高使用寿命。键盘、中控、鼠标设计成隐藏式操作时在同一界面。关闭后所有设备都隐藏在讲台内。便于操作使用，提供橡木扶手长度*宽度*厚度约(尺寸600mm*50mm*25mm) ，方便使用</w:t>
                  </w:r>
                  <w:proofErr w:type="gramStart"/>
                  <w:r w:rsidRPr="00951685">
                    <w:rPr>
                      <w:rFonts w:asciiTheme="minorEastAsia" w:eastAsiaTheme="minorEastAsia" w:hAnsiTheme="minorEastAsia"/>
                      <w:sz w:val="18"/>
                      <w:szCs w:val="18"/>
                    </w:rPr>
                    <w:t>者握扶</w:t>
                  </w:r>
                  <w:proofErr w:type="gramEnd"/>
                  <w:r w:rsidRPr="00951685">
                    <w:rPr>
                      <w:rFonts w:asciiTheme="minorEastAsia" w:eastAsiaTheme="minorEastAsia" w:hAnsiTheme="minorEastAsia"/>
                      <w:sz w:val="18"/>
                      <w:szCs w:val="18"/>
                    </w:rPr>
                    <w:t>.</w:t>
                  </w:r>
                </w:p>
                <w:p w:rsidR="006C41DC" w:rsidRPr="00951685" w:rsidRDefault="006C41DC" w:rsidP="003031C3">
                  <w:pPr>
                    <w:pStyle w:val="a7"/>
                    <w:rPr>
                      <w:rFonts w:asciiTheme="minorEastAsia" w:eastAsiaTheme="minorEastAsia" w:hAnsiTheme="minorEastAsia"/>
                      <w:sz w:val="18"/>
                      <w:szCs w:val="18"/>
                    </w:rPr>
                  </w:pPr>
                  <w:r w:rsidRPr="00951685">
                    <w:rPr>
                      <w:rFonts w:asciiTheme="minorEastAsia" w:eastAsiaTheme="minorEastAsia" w:hAnsiTheme="minorEastAsia"/>
                      <w:sz w:val="18"/>
                      <w:szCs w:val="18"/>
                    </w:rPr>
                    <w:t>4.讲台正前方造型为梯子型，展台右侧抽拉。便于操作使用。桌底部配置接地线连接头以防漏电与静电，讲台背面留音响孔，美观又实用。讲台内置布线系统。</w:t>
                  </w:r>
                </w:p>
                <w:p w:rsidR="006C41DC" w:rsidRPr="00951685" w:rsidRDefault="006C41DC" w:rsidP="003031C3">
                  <w:pPr>
                    <w:pStyle w:val="a7"/>
                    <w:rPr>
                      <w:rFonts w:asciiTheme="minorEastAsia" w:eastAsiaTheme="minorEastAsia" w:hAnsiTheme="minorEastAsia"/>
                      <w:sz w:val="18"/>
                      <w:szCs w:val="18"/>
                    </w:rPr>
                  </w:pPr>
                  <w:r w:rsidRPr="00951685">
                    <w:rPr>
                      <w:rFonts w:asciiTheme="minorEastAsia" w:eastAsiaTheme="minorEastAsia" w:hAnsiTheme="minorEastAsia"/>
                      <w:sz w:val="18"/>
                      <w:szCs w:val="18"/>
                    </w:rPr>
                    <w:t>5.讲桌下体前后设计，内可放置主机，并配独立的储物空间，一把钥匙控制所有锁。</w:t>
                  </w:r>
                </w:p>
                <w:p w:rsidR="006C41DC" w:rsidRPr="006D7734" w:rsidRDefault="006C41DC" w:rsidP="003031C3">
                  <w:pPr>
                    <w:pStyle w:val="a7"/>
                  </w:pPr>
                  <w:r w:rsidRPr="00951685">
                    <w:rPr>
                      <w:rFonts w:asciiTheme="minorEastAsia" w:eastAsiaTheme="minorEastAsia" w:hAnsiTheme="minorEastAsia"/>
                      <w:sz w:val="18"/>
                      <w:szCs w:val="18"/>
                    </w:rPr>
                    <w:lastRenderedPageBreak/>
                    <w:t>6.厂家通过ISO14001环境管理体系认证、ISO19001质量管理体系认证、OHSAS18001职业健康安全管理体系认证、</w:t>
                  </w:r>
                  <w:proofErr w:type="gramStart"/>
                  <w:r w:rsidRPr="00951685">
                    <w:rPr>
                      <w:rFonts w:asciiTheme="minorEastAsia" w:eastAsiaTheme="minorEastAsia" w:hAnsiTheme="minorEastAsia"/>
                      <w:sz w:val="18"/>
                      <w:szCs w:val="18"/>
                    </w:rPr>
                    <w:t>产品省检测</w:t>
                  </w:r>
                  <w:proofErr w:type="gramEnd"/>
                  <w:r w:rsidRPr="00951685">
                    <w:rPr>
                      <w:rFonts w:asciiTheme="minorEastAsia" w:eastAsiaTheme="minorEastAsia" w:hAnsiTheme="minorEastAsia"/>
                      <w:sz w:val="18"/>
                      <w:szCs w:val="18"/>
                    </w:rPr>
                    <w:t>报告</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lastRenderedPageBreak/>
                    <w:t>1个</w:t>
                  </w:r>
                </w:p>
              </w:tc>
            </w:tr>
          </w:tbl>
          <w:p w:rsidR="0058261C" w:rsidRPr="00D23E57" w:rsidRDefault="0058261C" w:rsidP="00A563EF">
            <w:pPr>
              <w:spacing w:line="360" w:lineRule="auto"/>
              <w:rPr>
                <w:rFonts w:ascii="宋体" w:eastAsia="宋体" w:hAnsi="宋体"/>
                <w:sz w:val="24"/>
                <w:szCs w:val="24"/>
              </w:rPr>
            </w:pPr>
          </w:p>
          <w:p w:rsidR="00F06A8F" w:rsidRPr="00F06A8F" w:rsidRDefault="009917FC" w:rsidP="00363F66">
            <w:pPr>
              <w:rPr>
                <w:rFonts w:ascii="宋体" w:eastAsia="宋体" w:hAnsi="宋体"/>
                <w:sz w:val="28"/>
                <w:szCs w:val="28"/>
              </w:rPr>
            </w:pPr>
            <w:r w:rsidRPr="009917FC">
              <w:rPr>
                <w:rFonts w:ascii="宋体" w:eastAsia="宋体" w:hAnsi="宋体" w:hint="eastAsia"/>
                <w:sz w:val="28"/>
                <w:szCs w:val="28"/>
              </w:rPr>
              <w:t xml:space="preserve">　　　　　　　　　　　　　　　　　</w:t>
            </w:r>
            <w:r w:rsidR="00363F66">
              <w:rPr>
                <w:rFonts w:ascii="宋体" w:eastAsia="宋体" w:hAnsi="宋体" w:hint="eastAsia"/>
                <w:sz w:val="28"/>
                <w:szCs w:val="28"/>
              </w:rPr>
              <w:t xml:space="preserve"> </w:t>
            </w:r>
          </w:p>
        </w:tc>
      </w:tr>
    </w:tbl>
    <w:p w:rsidR="00F06A8F" w:rsidRPr="00F06A8F" w:rsidRDefault="00363F66"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F06A8F" w:rsidRPr="00F06A8F" w:rsidSect="00C20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D2B" w:rsidRDefault="00A03D2B" w:rsidP="00E90ED0">
      <w:r>
        <w:separator/>
      </w:r>
    </w:p>
  </w:endnote>
  <w:endnote w:type="continuationSeparator" w:id="0">
    <w:p w:rsidR="00A03D2B" w:rsidRDefault="00A03D2B" w:rsidP="00E9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D2B" w:rsidRDefault="00A03D2B" w:rsidP="00E90ED0">
      <w:r>
        <w:separator/>
      </w:r>
    </w:p>
  </w:footnote>
  <w:footnote w:type="continuationSeparator" w:id="0">
    <w:p w:rsidR="00A03D2B" w:rsidRDefault="00A03D2B" w:rsidP="00E90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D7F19"/>
    <w:multiLevelType w:val="multilevel"/>
    <w:tmpl w:val="B9F2F28E"/>
    <w:lvl w:ilvl="0">
      <w:start w:val="1"/>
      <w:numFmt w:val="decimal"/>
      <w:lvlText w:val="%1、"/>
      <w:lvlJc w:val="left"/>
      <w:pPr>
        <w:ind w:left="390" w:hanging="39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64E51"/>
    <w:rsid w:val="0007221C"/>
    <w:rsid w:val="00077372"/>
    <w:rsid w:val="000C00CB"/>
    <w:rsid w:val="0011746F"/>
    <w:rsid w:val="00202920"/>
    <w:rsid w:val="002B5861"/>
    <w:rsid w:val="003372BD"/>
    <w:rsid w:val="00337F43"/>
    <w:rsid w:val="00363F66"/>
    <w:rsid w:val="00536B77"/>
    <w:rsid w:val="0058261C"/>
    <w:rsid w:val="006C41DC"/>
    <w:rsid w:val="00793ABB"/>
    <w:rsid w:val="007C0E4C"/>
    <w:rsid w:val="007F4C24"/>
    <w:rsid w:val="0085369C"/>
    <w:rsid w:val="009917FC"/>
    <w:rsid w:val="00A03D2B"/>
    <w:rsid w:val="00A50E22"/>
    <w:rsid w:val="00A563EF"/>
    <w:rsid w:val="00C2035A"/>
    <w:rsid w:val="00C2622B"/>
    <w:rsid w:val="00CB0B95"/>
    <w:rsid w:val="00D23E57"/>
    <w:rsid w:val="00E90ED0"/>
    <w:rsid w:val="00F06A8F"/>
    <w:rsid w:val="00F40997"/>
    <w:rsid w:val="00FA2333"/>
    <w:rsid w:val="00FE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3E57"/>
    <w:pPr>
      <w:ind w:firstLineChars="200" w:firstLine="420"/>
    </w:pPr>
    <w:rPr>
      <w:rFonts w:ascii="Times New Roman" w:eastAsia="宋体" w:hAnsi="Times New Roman" w:cs="Times New Roman"/>
      <w:szCs w:val="24"/>
    </w:rPr>
  </w:style>
  <w:style w:type="character" w:customStyle="1" w:styleId="Char">
    <w:name w:val="列出段落 Char"/>
    <w:link w:val="2"/>
    <w:qFormat/>
    <w:locked/>
    <w:rsid w:val="00D23E57"/>
    <w:rPr>
      <w:rFonts w:ascii="Calibri" w:hAnsi="Calibri" w:cs="Calibri"/>
      <w:lang w:val="zh-CN"/>
    </w:rPr>
  </w:style>
  <w:style w:type="paragraph" w:customStyle="1" w:styleId="2">
    <w:name w:val="列出段落2"/>
    <w:basedOn w:val="a"/>
    <w:link w:val="Char"/>
    <w:qFormat/>
    <w:rsid w:val="00D23E57"/>
    <w:pPr>
      <w:ind w:firstLineChars="200" w:firstLine="420"/>
    </w:pPr>
    <w:rPr>
      <w:rFonts w:ascii="Calibri" w:hAnsi="Calibri" w:cs="Calibri"/>
      <w:lang w:val="zh-CN"/>
    </w:rPr>
  </w:style>
  <w:style w:type="paragraph" w:styleId="a5">
    <w:name w:val="header"/>
    <w:basedOn w:val="a"/>
    <w:link w:val="Char0"/>
    <w:uiPriority w:val="99"/>
    <w:semiHidden/>
    <w:unhideWhenUsed/>
    <w:rsid w:val="00E90E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90ED0"/>
    <w:rPr>
      <w:sz w:val="18"/>
      <w:szCs w:val="18"/>
    </w:rPr>
  </w:style>
  <w:style w:type="paragraph" w:styleId="a6">
    <w:name w:val="footer"/>
    <w:basedOn w:val="a"/>
    <w:link w:val="Char1"/>
    <w:uiPriority w:val="99"/>
    <w:semiHidden/>
    <w:unhideWhenUsed/>
    <w:rsid w:val="00E90ED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90ED0"/>
    <w:rPr>
      <w:sz w:val="18"/>
      <w:szCs w:val="18"/>
    </w:rPr>
  </w:style>
  <w:style w:type="character" w:customStyle="1" w:styleId="show">
    <w:name w:val="show"/>
    <w:basedOn w:val="a0"/>
    <w:rsid w:val="000C00CB"/>
  </w:style>
  <w:style w:type="paragraph" w:styleId="a7">
    <w:name w:val="No Spacing"/>
    <w:uiPriority w:val="1"/>
    <w:qFormat/>
    <w:rsid w:val="006C41DC"/>
    <w:pPr>
      <w:adjustRightInd w:val="0"/>
      <w:snapToGrid w:val="0"/>
    </w:pPr>
    <w:rPr>
      <w:rFonts w:ascii="Tahoma" w:eastAsia="微软雅黑" w:hAnsi="Tahoma"/>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756</Words>
  <Characters>4315</Characters>
  <Application>Microsoft Office Word</Application>
  <DocSecurity>0</DocSecurity>
  <Lines>35</Lines>
  <Paragraphs>10</Paragraphs>
  <ScaleCrop>false</ScaleCrop>
  <Company>南京中医药大学</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6</cp:revision>
  <dcterms:created xsi:type="dcterms:W3CDTF">2021-06-16T05:46:00Z</dcterms:created>
  <dcterms:modified xsi:type="dcterms:W3CDTF">2021-09-15T07:25:00Z</dcterms:modified>
</cp:coreProperties>
</file>