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A7" w:rsidRDefault="00CC7FA7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C7FA7" w:rsidRDefault="00282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2591" w:rsidTr="00866963">
        <w:tc>
          <w:tcPr>
            <w:tcW w:w="8296" w:type="dxa"/>
          </w:tcPr>
          <w:p w:rsidR="00282591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82591" w:rsidRPr="00424548" w:rsidRDefault="0042454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4548">
              <w:rPr>
                <w:rFonts w:ascii="宋体" w:eastAsia="宋体" w:hAnsi="宋体" w:hint="eastAsia"/>
                <w:b/>
                <w:sz w:val="28"/>
                <w:szCs w:val="28"/>
              </w:rPr>
              <w:t>1、</w:t>
            </w:r>
            <w:r w:rsidR="00282591" w:rsidRPr="0042454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多功能中医技能训练及考核模型 </w:t>
            </w:r>
          </w:p>
        </w:tc>
      </w:tr>
      <w:tr w:rsidR="00CC7FA7">
        <w:trPr>
          <w:trHeight w:val="1301"/>
        </w:trPr>
        <w:tc>
          <w:tcPr>
            <w:tcW w:w="8296" w:type="dxa"/>
          </w:tcPr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主要用途描述：中医拔罐、艾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、刮痧、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砭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术等多项操作技能于一体的高仿真模型</w:t>
            </w:r>
          </w:p>
        </w:tc>
      </w:tr>
      <w:tr w:rsidR="00CC7FA7" w:rsidTr="00282591">
        <w:trPr>
          <w:trHeight w:val="2865"/>
        </w:trPr>
        <w:tc>
          <w:tcPr>
            <w:tcW w:w="8296" w:type="dxa"/>
          </w:tcPr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参数要求：1套多功能中医技能训练及考核模型</w:t>
            </w:r>
          </w:p>
          <w:p w:rsidR="00CC7FA7" w:rsidRDefault="0028259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满足国家中医类别医师资格实践技能、中医执业资格鉴定及中医技能培训中心的训练及考核要求，可进行拔罐、艾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、刮痧、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砭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术多项中医技能的训练及考核；   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2、高仿真背部模型，由头部至臀裂处，模型具有和真人同比例的背部肌肉造型，模型具有完整头部外形；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3、模拟皮肤柔软有弹性，触感真实，皮肤表面可捏起； 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4、模拟皮肤采用新型耐火、耐高温复合材料制成，可进行真实的拔罐、艾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操作，高温不会损伤模型；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5、模型具有真实的背部骨性标志，可触及肩胛骨、第7颈椎、各胸椎、腰椎的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棘突等骨性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标志；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6、可进行真实的拔罐操作训练考核；可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进行闪罐操作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；可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进行走罐操作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；真实模拟人体背部皮肤、肌肉组织结构，拔罐操作真实吸附于模型体表；模型可模拟立姿、俯卧姿，可进行投火法、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贴棉法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拔罐操作训练及考核；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7、可使用刮具、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砭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具等临床真实器具进行刮痧、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砭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术操作训练及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考核；</w:t>
            </w:r>
          </w:p>
          <w:p w:rsidR="00CC7FA7" w:rsidRDefault="00282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8、使用真实艾条、艾柱进行悬起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、雀啄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、回旋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、隔姜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、隔盐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灸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等操作的训练及考核；</w:t>
            </w:r>
          </w:p>
          <w:p w:rsid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82591" w:rsidRDefault="00424548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424548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 w:rsidRPr="00424548">
              <w:rPr>
                <w:rFonts w:ascii="宋体" w:eastAsia="宋体" w:hAnsi="宋体"/>
                <w:sz w:val="28"/>
                <w:szCs w:val="28"/>
              </w:rPr>
              <w:tab/>
            </w:r>
          </w:p>
          <w:p w:rsidR="00282591" w:rsidRPr="00424548" w:rsidRDefault="00424548" w:rsidP="0028259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424548">
              <w:rPr>
                <w:rFonts w:ascii="宋体" w:eastAsia="宋体" w:hAnsi="宋体" w:hint="eastAsia"/>
                <w:b/>
                <w:sz w:val="28"/>
                <w:szCs w:val="28"/>
              </w:rPr>
              <w:t>2、</w:t>
            </w:r>
            <w:r w:rsidR="00282591" w:rsidRPr="00424548">
              <w:rPr>
                <w:rFonts w:ascii="宋体" w:eastAsia="宋体" w:hAnsi="宋体"/>
                <w:b/>
                <w:sz w:val="28"/>
                <w:szCs w:val="28"/>
              </w:rPr>
              <w:t>针刺训练模块</w:t>
            </w:r>
            <w:r w:rsidR="00282591" w:rsidRPr="00424548">
              <w:rPr>
                <w:rFonts w:ascii="宋体" w:eastAsia="宋体" w:hAnsi="宋体"/>
                <w:b/>
                <w:sz w:val="28"/>
                <w:szCs w:val="28"/>
              </w:rPr>
              <w:tab/>
            </w:r>
            <w:r w:rsidR="00282591" w:rsidRPr="0042454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 w:hint="eastAsia"/>
                <w:sz w:val="28"/>
                <w:szCs w:val="28"/>
              </w:rPr>
              <w:t>主要用途描述：针刺训练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Pr="00282591">
              <w:rPr>
                <w:rFonts w:ascii="宋体" w:eastAsia="宋体" w:hAnsi="宋体"/>
                <w:sz w:val="28"/>
                <w:szCs w:val="28"/>
              </w:rPr>
              <w:t>3个针刺训练模块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1、解剖层次清晰，有皮肤、皮下组织、肌肉及骨组织结构；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2、外观设计逼真，有皮肤纹理，操作面模拟人体体表弧度，外形、柔韧度及操作手感具有传统练</w:t>
            </w:r>
            <w:proofErr w:type="gramStart"/>
            <w:r w:rsidRPr="00282591">
              <w:rPr>
                <w:rFonts w:ascii="宋体" w:eastAsia="宋体" w:hAnsi="宋体"/>
                <w:sz w:val="28"/>
                <w:szCs w:val="28"/>
              </w:rPr>
              <w:t>针垫如</w:t>
            </w:r>
            <w:proofErr w:type="gramEnd"/>
            <w:r w:rsidRPr="00282591">
              <w:rPr>
                <w:rFonts w:ascii="宋体" w:eastAsia="宋体" w:hAnsi="宋体"/>
                <w:sz w:val="28"/>
                <w:szCs w:val="28"/>
              </w:rPr>
              <w:t>纸垫、棉花垫等所没有的临床真实感；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3、可进行多种进针法如单手进针、双手进针、</w:t>
            </w:r>
            <w:proofErr w:type="gramStart"/>
            <w:r w:rsidRPr="00282591">
              <w:rPr>
                <w:rFonts w:ascii="宋体" w:eastAsia="宋体" w:hAnsi="宋体"/>
                <w:sz w:val="28"/>
                <w:szCs w:val="28"/>
              </w:rPr>
              <w:t>指切进针</w:t>
            </w:r>
            <w:proofErr w:type="gramEnd"/>
            <w:r w:rsidRPr="00282591">
              <w:rPr>
                <w:rFonts w:ascii="宋体" w:eastAsia="宋体" w:hAnsi="宋体"/>
                <w:sz w:val="28"/>
                <w:szCs w:val="28"/>
              </w:rPr>
              <w:t>、夹持进针的示教和练习，传统练</w:t>
            </w:r>
            <w:proofErr w:type="gramStart"/>
            <w:r w:rsidRPr="00282591">
              <w:rPr>
                <w:rFonts w:ascii="宋体" w:eastAsia="宋体" w:hAnsi="宋体"/>
                <w:sz w:val="28"/>
                <w:szCs w:val="28"/>
              </w:rPr>
              <w:t>针垫不能</w:t>
            </w:r>
            <w:proofErr w:type="gramEnd"/>
            <w:r w:rsidRPr="00282591">
              <w:rPr>
                <w:rFonts w:ascii="宋体" w:eastAsia="宋体" w:hAnsi="宋体"/>
                <w:sz w:val="28"/>
                <w:szCs w:val="28"/>
              </w:rPr>
              <w:t>进行训练和演示的手法如舒张进针、提捏进针及针管进针等，都可以在该仿真模块上实现，而且进针有真实的进针突破感；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4、可进行多种行针法的示教和练习，如提插法、捻转法、各种辅助手法（循法、弹法、刮法、摇法等）及补泻手法的练习，行针时针下有明显的针下得气沉紧感；</w:t>
            </w:r>
          </w:p>
          <w:p w:rsidR="00282591" w:rsidRPr="00282591" w:rsidRDefault="00282591" w:rsidP="00282591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5、结构简单，便于卸装，有轻便稳固的高分子材料底座，保持操</w:t>
            </w:r>
            <w:bookmarkStart w:id="0" w:name="_GoBack"/>
            <w:bookmarkEnd w:id="0"/>
            <w:r w:rsidRPr="00282591">
              <w:rPr>
                <w:rFonts w:ascii="宋体" w:eastAsia="宋体" w:hAnsi="宋体"/>
                <w:sz w:val="28"/>
                <w:szCs w:val="28"/>
              </w:rPr>
              <w:t>作的稳定性，便于示教和练习；</w:t>
            </w:r>
          </w:p>
          <w:p w:rsidR="00CC7FA7" w:rsidRDefault="00282591" w:rsidP="00061BBD">
            <w:pPr>
              <w:rPr>
                <w:rFonts w:ascii="宋体" w:eastAsia="宋体" w:hAnsi="宋体"/>
                <w:sz w:val="28"/>
                <w:szCs w:val="28"/>
              </w:rPr>
            </w:pPr>
            <w:r w:rsidRPr="00282591">
              <w:rPr>
                <w:rFonts w:ascii="宋体" w:eastAsia="宋体" w:hAnsi="宋体"/>
                <w:sz w:val="28"/>
                <w:szCs w:val="28"/>
              </w:rPr>
              <w:t>6、产品尺寸：170*100*50mm；产品重量：0.3kg</w:t>
            </w:r>
            <w:proofErr w:type="gramStart"/>
            <w:r w:rsidRPr="00282591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proofErr w:type="gramEnd"/>
            <w:r w:rsidR="00061BB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CC7FA7" w:rsidRDefault="00282591" w:rsidP="00061BBD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CC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8A6E"/>
    <w:multiLevelType w:val="singleLevel"/>
    <w:tmpl w:val="11C28A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1BBD"/>
    <w:rsid w:val="00077372"/>
    <w:rsid w:val="0011746F"/>
    <w:rsid w:val="00282591"/>
    <w:rsid w:val="003372BD"/>
    <w:rsid w:val="00424548"/>
    <w:rsid w:val="007C0E4C"/>
    <w:rsid w:val="0085369C"/>
    <w:rsid w:val="009917FC"/>
    <w:rsid w:val="00CC7FA7"/>
    <w:rsid w:val="00F06A8F"/>
    <w:rsid w:val="7FB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781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2021-05-08T06:49:00Z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621D56F9A4484AE5979234B4C7B60932</vt:lpwstr>
  </property>
</Properties>
</file>