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356" w:rsidRDefault="00393356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393356" w:rsidRDefault="008F6A7B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2552"/>
        <w:gridCol w:w="1559"/>
        <w:gridCol w:w="1355"/>
      </w:tblGrid>
      <w:tr w:rsidR="00393356">
        <w:tc>
          <w:tcPr>
            <w:tcW w:w="1696" w:type="dxa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686" w:type="dxa"/>
            <w:gridSpan w:val="2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小型台式高速冷冻离心机</w:t>
            </w:r>
          </w:p>
        </w:tc>
        <w:tc>
          <w:tcPr>
            <w:tcW w:w="1559" w:type="dxa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1355" w:type="dxa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一套</w:t>
            </w:r>
          </w:p>
        </w:tc>
      </w:tr>
      <w:tr w:rsidR="00393356">
        <w:tc>
          <w:tcPr>
            <w:tcW w:w="2830" w:type="dxa"/>
            <w:gridSpan w:val="2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Eppendorf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5418R</w:t>
            </w:r>
          </w:p>
        </w:tc>
      </w:tr>
      <w:tr w:rsidR="00393356">
        <w:trPr>
          <w:trHeight w:val="592"/>
        </w:trPr>
        <w:tc>
          <w:tcPr>
            <w:tcW w:w="8296" w:type="dxa"/>
            <w:gridSpan w:val="5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393356">
        <w:trPr>
          <w:trHeight w:val="7141"/>
        </w:trPr>
        <w:tc>
          <w:tcPr>
            <w:tcW w:w="8296" w:type="dxa"/>
            <w:gridSpan w:val="5"/>
          </w:tcPr>
          <w:p w:rsidR="00393356" w:rsidRDefault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93356" w:rsidRDefault="008F6A7B">
            <w:pPr>
              <w:pStyle w:val="a4"/>
              <w:numPr>
                <w:ilvl w:val="0"/>
                <w:numId w:val="1"/>
              </w:numPr>
              <w:ind w:firstLineChars="0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原装进口。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int="eastAsia"/>
                <w:b/>
                <w:sz w:val="24"/>
                <w:szCs w:val="24"/>
              </w:rPr>
              <w:t>★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、配置：冷冻离心机主机；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18*1.5/2.0ml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转子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</w:p>
          <w:p w:rsidR="00393356" w:rsidRDefault="008F6A7B">
            <w:r>
              <w:rPr>
                <w:rFonts w:ascii="宋体" w:hint="eastAsia"/>
                <w:b/>
                <w:sz w:val="24"/>
                <w:szCs w:val="24"/>
              </w:rPr>
              <w:t>★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宋体" w:hint="eastAsia"/>
                <w:b/>
                <w:sz w:val="24"/>
                <w:szCs w:val="24"/>
              </w:rPr>
              <w:t>、</w:t>
            </w:r>
            <w:r>
              <w:rPr>
                <w:rFonts w:hint="eastAsia"/>
              </w:rPr>
              <w:t>所配</w:t>
            </w:r>
            <w:proofErr w:type="gramStart"/>
            <w:r>
              <w:rPr>
                <w:rFonts w:hint="eastAsia"/>
              </w:rPr>
              <w:t>固定角转</w:t>
            </w:r>
            <w:proofErr w:type="gramEnd"/>
            <w:r>
              <w:rPr>
                <w:rFonts w:hint="eastAsia"/>
              </w:rPr>
              <w:t>及转子盖材质均为金属，其导热性能出色，更耐腐蚀；</w:t>
            </w:r>
          </w:p>
          <w:p w:rsidR="00393356" w:rsidRDefault="008F6A7B">
            <w:r>
              <w:rPr>
                <w:rFonts w:ascii="宋体" w:hint="eastAsia"/>
                <w:b/>
                <w:sz w:val="24"/>
                <w:szCs w:val="24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、温控范围：</w:t>
            </w:r>
            <w:r>
              <w:rPr>
                <w:rFonts w:hint="eastAsia"/>
              </w:rPr>
              <w:t xml:space="preserve">0 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 xml:space="preserve">C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40 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；即使在最高转速也可保持</w:t>
            </w:r>
            <w:r>
              <w:rPr>
                <w:rFonts w:hint="eastAsia"/>
              </w:rPr>
              <w:t xml:space="preserve"> 4 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>C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离心计时：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30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秒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- 99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分钟，可连续离心；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、离心机最大转速不低于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14,000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rpm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，以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100 rpm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递增；最大离心力不低于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16870g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、有单独的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瞬时离心按键，便于快速离心；有单独的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rpm/ </w:t>
            </w:r>
            <w:proofErr w:type="spell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rcf</w:t>
            </w:r>
            <w:proofErr w:type="spellEnd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转换按键，便于操作；有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定速计时功能；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、所配转子</w:t>
            </w:r>
            <w:proofErr w:type="gram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盖具有</w:t>
            </w:r>
            <w:proofErr w:type="gramEnd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气密性功能，可以快速、可靠地锁紧；转子经第三方认证，可高温高压灭菌；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9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，具有快速预冷功能，有自动待机功能，不使用离心功能且离心机盖关闭时，可以进行持续制冷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,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确保温度恒定；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★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，冷凝水槽防止离心机</w:t>
            </w:r>
            <w:proofErr w:type="gram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腔</w:t>
            </w:r>
            <w:proofErr w:type="gramEnd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体内冷凝水积聚，防止腐蚀；</w:t>
            </w:r>
          </w:p>
          <w:p w:rsidR="00393356" w:rsidRDefault="008F6A7B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  <w:szCs w:val="21"/>
                <w:shd w:val="clear" w:color="auto" w:fill="FFFFFF"/>
              </w:rPr>
              <w:t>11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、售后服务由原厂工程师负责，需出具原厂售后服务承诺书。</w:t>
            </w:r>
          </w:p>
          <w:p w:rsidR="00393356" w:rsidRDefault="00393356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F6A7B" w:rsidRDefault="008F6A7B" w:rsidP="008F6A7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393356" w:rsidRDefault="0039335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93356" w:rsidRDefault="00393356" w:rsidP="008F6A7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93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C6E7C"/>
    <w:multiLevelType w:val="multilevel"/>
    <w:tmpl w:val="215C6E7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34A5"/>
    <w:rsid w:val="00393356"/>
    <w:rsid w:val="004C57D7"/>
    <w:rsid w:val="00540563"/>
    <w:rsid w:val="00664423"/>
    <w:rsid w:val="007C0E4C"/>
    <w:rsid w:val="00835FD4"/>
    <w:rsid w:val="0085369C"/>
    <w:rsid w:val="008F6A7B"/>
    <w:rsid w:val="0097509D"/>
    <w:rsid w:val="009814C7"/>
    <w:rsid w:val="009917FC"/>
    <w:rsid w:val="00F06A8F"/>
    <w:rsid w:val="00F97393"/>
    <w:rsid w:val="47A5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2C9B5B-2282-4FA9-B3AC-1383F0C1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76</Words>
  <Characters>438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11</cp:revision>
  <dcterms:created xsi:type="dcterms:W3CDTF">2016-11-04T07:20:00Z</dcterms:created>
  <dcterms:modified xsi:type="dcterms:W3CDTF">2018-05-11T07:49:00Z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