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003</w:t>
      </w:r>
      <w:r>
        <w:rPr>
          <w:rFonts w:hint="eastAsia"/>
          <w:sz w:val="32"/>
          <w:szCs w:val="32"/>
        </w:rPr>
        <w:t>询价单填写的注意事项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>
      <w:pPr>
        <w:spacing w:line="360" w:lineRule="auto"/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>
      <w:pPr>
        <w:spacing w:line="360" w:lineRule="auto"/>
        <w:rPr>
          <w:rFonts w:hint="default" w:eastAsia="宋体"/>
          <w:color w:val="FF0000"/>
          <w:lang w:val="en-US" w:eastAsia="zh-CN"/>
        </w:rPr>
      </w:pPr>
      <w:r>
        <w:rPr>
          <w:rFonts w:hint="eastAsia"/>
        </w:rPr>
        <w:t>3、报价方须</w:t>
      </w:r>
      <w:r>
        <w:rPr>
          <w:rFonts w:hint="eastAsia"/>
          <w:lang w:val="en-US" w:eastAsia="zh-CN"/>
        </w:rPr>
        <w:t>承诺如为最终成交供应商，隔天进场进行铜管、电缆施工，所需货物在一周内到场并安装。</w:t>
      </w:r>
    </w:p>
    <w:p>
      <w:pPr>
        <w:spacing w:line="360" w:lineRule="auto"/>
      </w:pPr>
      <w:r>
        <w:rPr>
          <w:rFonts w:hint="eastAsia"/>
        </w:rPr>
        <w:t>4、询价方对本次询价所涉各设备要求的质保期，报价方可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t>5、履约保证金</w:t>
      </w:r>
    </w:p>
    <w:p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供应商递交响应文件时，不需缴纳保证金。成交后，最终成交供应商按照如下信息缴纳履约保证金，保证金金额按最终成交价的10%计取，一年后无息退还。</w:t>
      </w:r>
    </w:p>
    <w:p>
      <w:pPr>
        <w:spacing w:line="360" w:lineRule="auto"/>
      </w:pPr>
      <w:r>
        <w:rPr>
          <w:rFonts w:hint="eastAsia"/>
        </w:rPr>
        <w:t>保证金汇款银行、帐号及户名：</w:t>
      </w:r>
    </w:p>
    <w:p>
      <w:pPr>
        <w:spacing w:line="360" w:lineRule="auto"/>
      </w:pPr>
      <w:r>
        <w:rPr>
          <w:rFonts w:hint="eastAsia"/>
        </w:rPr>
        <w:t>最终成交供应商必须将履约保证金汇入采购人指定的账号，帐号为：4301010109001027264（开户行为工行汉中门支行，收款人为南京中医药大学），汇款必须从基本账户转出，在备注、用途或附加说明中写明是履约保证金。</w:t>
      </w:r>
    </w:p>
    <w:p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>
      <w:pPr>
        <w:spacing w:line="360" w:lineRule="auto"/>
      </w:pPr>
      <w:r>
        <w:rPr>
          <w:rFonts w:hint="eastAsia"/>
        </w:rPr>
        <w:t>6、请将本报价单填写并打印于A4纸上，并加盖公章，联系电话，报价单既可以是其中某几个分包的报价，也可以是全部分包的报价。</w:t>
      </w:r>
    </w:p>
    <w:p>
      <w:pPr>
        <w:spacing w:line="360" w:lineRule="auto"/>
      </w:pPr>
      <w:r>
        <w:rPr>
          <w:rFonts w:hint="eastAsia"/>
        </w:rPr>
        <w:t>7、请将本报价单密封并于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5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15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上午9:30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（法人签名且加盖单位公章、身份证复印件附后）</w:t>
      </w:r>
      <w:r>
        <w:rPr>
          <w:rFonts w:hint="eastAsia"/>
        </w:rPr>
        <w:t>；</w:t>
      </w:r>
    </w:p>
    <w:p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>
      <w:pPr>
        <w:spacing w:line="360" w:lineRule="auto"/>
      </w:pPr>
      <w:r>
        <w:rPr>
          <w:rFonts w:hint="eastAsia"/>
        </w:rPr>
        <w:t>（4）技术要求响应表（详见附件4）和技术支持性文件（附件5）；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>
      <w:pPr>
        <w:spacing w:line="360" w:lineRule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  <w:lang w:eastAsia="zh-CN"/>
        </w:rPr>
        <w:t>）</w:t>
      </w:r>
      <w:bookmarkStart w:id="0" w:name="_GoBack"/>
      <w:r>
        <w:rPr>
          <w:rFonts w:hint="eastAsia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供应商须为江苏政府采购网公告的“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2024年度江苏省党政机关、事业单位及团体组织空调框架协议采购入围</w:t>
      </w:r>
      <w:r>
        <w:rPr>
          <w:rFonts w:hint="eastAsia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供应商”，提供公告截图或入围合同（协议书）复印件。</w:t>
      </w:r>
    </w:p>
    <w:bookmarkEnd w:id="0"/>
    <w:p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（9）本项目不接受联合体报价。</w:t>
      </w:r>
    </w:p>
    <w:p>
      <w:pPr>
        <w:spacing w:line="360" w:lineRule="auto"/>
      </w:pPr>
      <w:r>
        <w:rPr>
          <w:rFonts w:hint="eastAsia"/>
        </w:rPr>
        <w:t>9、询价方将根据各分包的报价情况分别选择供货商：</w:t>
      </w:r>
    </w:p>
    <w:p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至二家公司，为该分包的候选供应商，询价方将在结果确定后24小时内通过电话告知中选公司的指定联系人，并于2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11、为便于询价方对询价资料进行归档整理，请报价方将提供的各类材料进行装订。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12、为便于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5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15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上午9:30前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仙林校区北大门进入校区递交响应文件。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请保持联系电话畅通！！！</w:t>
      </w:r>
    </w:p>
    <w:p>
      <w:pPr>
        <w:spacing w:line="360" w:lineRule="auto"/>
        <w:ind w:firstLine="5250" w:firstLineChars="2500"/>
        <w:jc w:val="both"/>
        <w:rPr>
          <w:rFonts w:hint="eastAsia"/>
        </w:rPr>
      </w:pPr>
    </w:p>
    <w:p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11779B5"/>
    <w:rsid w:val="044135AC"/>
    <w:rsid w:val="046718C2"/>
    <w:rsid w:val="053519E9"/>
    <w:rsid w:val="06B475B9"/>
    <w:rsid w:val="07A54382"/>
    <w:rsid w:val="0A363527"/>
    <w:rsid w:val="0D447E59"/>
    <w:rsid w:val="0D456AEE"/>
    <w:rsid w:val="0DF318CF"/>
    <w:rsid w:val="0E355BCC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241D29"/>
    <w:rsid w:val="26E00270"/>
    <w:rsid w:val="279A46C8"/>
    <w:rsid w:val="28AA3562"/>
    <w:rsid w:val="31D9039A"/>
    <w:rsid w:val="37B67237"/>
    <w:rsid w:val="38EA3037"/>
    <w:rsid w:val="39F54A53"/>
    <w:rsid w:val="3A72247D"/>
    <w:rsid w:val="3B5337F7"/>
    <w:rsid w:val="4A1E7056"/>
    <w:rsid w:val="4BDA2360"/>
    <w:rsid w:val="54D870D1"/>
    <w:rsid w:val="5DEC26A8"/>
    <w:rsid w:val="5E6A6899"/>
    <w:rsid w:val="6CE07DEF"/>
    <w:rsid w:val="6E2E1C0D"/>
    <w:rsid w:val="6F041E01"/>
    <w:rsid w:val="6F9734DB"/>
    <w:rsid w:val="70DC53A9"/>
    <w:rsid w:val="71DF5E56"/>
    <w:rsid w:val="71E879CE"/>
    <w:rsid w:val="727879ED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7ECE-550C-4E8B-B961-5B658DA6B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264</Words>
  <Characters>1508</Characters>
  <Lines>12</Lines>
  <Paragraphs>3</Paragraphs>
  <TotalTime>1</TotalTime>
  <ScaleCrop>false</ScaleCrop>
  <LinksUpToDate>false</LinksUpToDate>
  <CharactersWithSpaces>1769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2024-05-10T02:53:11Z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4C75CAAECD264979AACB75C112753F95_13</vt:lpwstr>
  </property>
</Properties>
</file>