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7A72">
      <w:pPr>
        <w:jc w:val="center"/>
        <w:rPr>
          <w:rFonts w:ascii="宋体" w:hAnsi="宋体" w:eastAsia="宋体"/>
          <w:sz w:val="32"/>
          <w:szCs w:val="32"/>
        </w:rPr>
      </w:pPr>
    </w:p>
    <w:p w14:paraId="448C5509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613F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56A70A3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高压灭菌锅</w:t>
            </w:r>
          </w:p>
        </w:tc>
      </w:tr>
      <w:tr w14:paraId="2E53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971694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3EE12562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于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701" w:type="dxa"/>
          </w:tcPr>
          <w:p w14:paraId="5E63F0D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3B1BA34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15996214113</w:t>
            </w:r>
          </w:p>
        </w:tc>
      </w:tr>
      <w:tr w14:paraId="6282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5AC44DD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37EB8CB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60000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</w:t>
            </w:r>
          </w:p>
        </w:tc>
      </w:tr>
      <w:tr w14:paraId="3C16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96" w:type="dxa"/>
            <w:gridSpan w:val="5"/>
          </w:tcPr>
          <w:p w14:paraId="7B2126D6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</w:p>
          <w:p w14:paraId="3D673983">
            <w:r>
              <w:rPr>
                <w:rFonts w:hint="eastAsia" w:ascii="宋体" w:hAnsi="宋体" w:eastAsia="宋体"/>
                <w:sz w:val="28"/>
                <w:szCs w:val="28"/>
              </w:rPr>
              <w:t>用于所用器材和培养基等的灭菌，以及特殊样品的高压消解等。</w:t>
            </w:r>
          </w:p>
        </w:tc>
      </w:tr>
      <w:tr w14:paraId="5AC0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1CAAC73E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采购数量：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1台</w:t>
            </w:r>
          </w:p>
          <w:p w14:paraId="01D0B907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技术参数：</w:t>
            </w:r>
          </w:p>
          <w:p w14:paraId="508DD7ED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1.腔体容量：有效腔体容积≥50 L 内部容积≥58 L</w:t>
            </w:r>
          </w:p>
          <w:p w14:paraId="6CA18659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2.开盖方式: 脚踏开关，上掀盖.</w:t>
            </w:r>
          </w:p>
          <w:p w14:paraId="5D31BBD0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3.标配带有2级可调风扇制冷（容器冷却风扇）缩短一半冷却时间；标配带有快速排气，加快温度压力下降。</w:t>
            </w:r>
          </w:p>
          <w:p w14:paraId="57FF0C74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4.灭菌：105℃ - 135℃(0.019 - 0.212MPa)</w:t>
            </w:r>
          </w:p>
          <w:p w14:paraId="6E8D9B93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5.加热：45 －104 摄氏度 (0 to 0.015Mpa)</w:t>
            </w:r>
          </w:p>
          <w:p w14:paraId="499643A6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6.保温：45－ 95 摄氏度</w:t>
            </w:r>
          </w:p>
          <w:p w14:paraId="24AE0AD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7.最大操作压力：0.263MPa</w:t>
            </w:r>
          </w:p>
          <w:p w14:paraId="43E314F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8.温度显示方法：数字式</w:t>
            </w:r>
          </w:p>
          <w:p w14:paraId="79A8951B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9.压力显示：压力表</w:t>
            </w:r>
          </w:p>
          <w:p w14:paraId="536D284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10.加热功率：2.0 kW </w:t>
            </w:r>
          </w:p>
          <w:p w14:paraId="1DAF85E9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11.安全装置：液位传感器, 漏电保护,盖子互锁,过热保护,在超压保护, 温度传感器监测, 安全阀</w:t>
            </w:r>
          </w:p>
          <w:p w14:paraId="71B10C1D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12.时间显示范围：灭菌、加热1 － 999 小时, 1 － 999 分钟 (可设置: 0:01 to 9:59/10 到 99)保温：可设置 1 － 99小时/固定到 4 小时</w:t>
            </w:r>
          </w:p>
          <w:p w14:paraId="302AB7E3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13.温度数据，压力数据输出，监控系统。外部数据采集器连接后，温度可被记录。温度传感器和记录仪独立于灭菌器。腔内温度有可追溯性。</w:t>
            </w:r>
          </w:p>
          <w:p w14:paraId="71DD42F9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14.明亮指示灯设置在操作面板的上部。根据压力状态（正常压力/实际工作压力），指示灯光颜色变化。</w:t>
            </w:r>
          </w:p>
          <w:p w14:paraId="4CD6468C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15.多种灭菌模式：温度设定多样化，温度设定范围可以从45℃到135℃分级设定或者设定一个温度。包括培养基保温模式，液体灭菌模式，正常灭菌，灭菌保温，加热保温等。</w:t>
            </w:r>
          </w:p>
          <w:p w14:paraId="45801984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售后质保：</w:t>
            </w:r>
          </w:p>
          <w:p w14:paraId="28508800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销售商免费办理特种设备使用登记证。</w:t>
            </w:r>
          </w:p>
          <w:p w14:paraId="510A4138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免费质保期不少于1年，自最终书面确认验收合格之日起算。免费质保期内，卖方应对货物出现的任何损坏、质量等问题免费为提供维修维保服务，所需费用（包括零部件费、维修费、人工费等）均由卖方承担。质保期内，卖方在接到买方提出的维修维保要求后，应于2小时内响应，并于15日内完成维修维保工作。</w:t>
            </w:r>
          </w:p>
          <w:p w14:paraId="745778FF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09A6B027">
            <w:pPr>
              <w:pStyle w:val="2"/>
              <w:spacing w:line="440" w:lineRule="exact"/>
              <w:rPr>
                <w:rFonts w:ascii="宋体" w:hAnsi="宋体" w:eastAsia="宋体"/>
                <w:u w:val="single"/>
              </w:rPr>
            </w:pPr>
          </w:p>
        </w:tc>
      </w:tr>
    </w:tbl>
    <w:p w14:paraId="23A22E25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0F1827"/>
    <w:rsid w:val="0010168B"/>
    <w:rsid w:val="00101889"/>
    <w:rsid w:val="0011746F"/>
    <w:rsid w:val="00153695"/>
    <w:rsid w:val="001A3BBD"/>
    <w:rsid w:val="001C4805"/>
    <w:rsid w:val="001D42CB"/>
    <w:rsid w:val="001E53E2"/>
    <w:rsid w:val="001F027B"/>
    <w:rsid w:val="002249D2"/>
    <w:rsid w:val="002403C3"/>
    <w:rsid w:val="0027271D"/>
    <w:rsid w:val="002A19D8"/>
    <w:rsid w:val="002F2742"/>
    <w:rsid w:val="00322CEB"/>
    <w:rsid w:val="003372BD"/>
    <w:rsid w:val="0034063A"/>
    <w:rsid w:val="00383030"/>
    <w:rsid w:val="003A2F42"/>
    <w:rsid w:val="003C6A72"/>
    <w:rsid w:val="00400758"/>
    <w:rsid w:val="00427180"/>
    <w:rsid w:val="00454E0F"/>
    <w:rsid w:val="004833AA"/>
    <w:rsid w:val="00501AB9"/>
    <w:rsid w:val="0068033E"/>
    <w:rsid w:val="00694161"/>
    <w:rsid w:val="006A2D16"/>
    <w:rsid w:val="006D6067"/>
    <w:rsid w:val="00750196"/>
    <w:rsid w:val="007C0E4C"/>
    <w:rsid w:val="00815AB5"/>
    <w:rsid w:val="0085369C"/>
    <w:rsid w:val="00870D73"/>
    <w:rsid w:val="008909D1"/>
    <w:rsid w:val="0090221E"/>
    <w:rsid w:val="00905455"/>
    <w:rsid w:val="009917FC"/>
    <w:rsid w:val="009A7C94"/>
    <w:rsid w:val="009B4A4B"/>
    <w:rsid w:val="00A44303"/>
    <w:rsid w:val="00A7772A"/>
    <w:rsid w:val="00AF0040"/>
    <w:rsid w:val="00B02A13"/>
    <w:rsid w:val="00B31CA1"/>
    <w:rsid w:val="00B375CB"/>
    <w:rsid w:val="00B50722"/>
    <w:rsid w:val="00B67485"/>
    <w:rsid w:val="00B72FE7"/>
    <w:rsid w:val="00BB297B"/>
    <w:rsid w:val="00C65EBB"/>
    <w:rsid w:val="00CC005D"/>
    <w:rsid w:val="00D000B2"/>
    <w:rsid w:val="00D1460F"/>
    <w:rsid w:val="00D210BB"/>
    <w:rsid w:val="00D224C8"/>
    <w:rsid w:val="00D308FA"/>
    <w:rsid w:val="00D46617"/>
    <w:rsid w:val="00D52E1F"/>
    <w:rsid w:val="00D833AD"/>
    <w:rsid w:val="00DF5C3B"/>
    <w:rsid w:val="00E03FC0"/>
    <w:rsid w:val="00E60A04"/>
    <w:rsid w:val="00E8753E"/>
    <w:rsid w:val="00E9242E"/>
    <w:rsid w:val="00F06A8F"/>
    <w:rsid w:val="00F85F45"/>
    <w:rsid w:val="00F94A3B"/>
    <w:rsid w:val="00FE49C2"/>
    <w:rsid w:val="10F03C35"/>
    <w:rsid w:val="1D217087"/>
    <w:rsid w:val="346D5E8F"/>
    <w:rsid w:val="36FB1B13"/>
    <w:rsid w:val="4D5910C0"/>
    <w:rsid w:val="65DE6CC0"/>
    <w:rsid w:val="6B5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11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710</Words>
  <Characters>810</Characters>
  <Lines>6</Lines>
  <Paragraphs>1</Paragraphs>
  <TotalTime>71</TotalTime>
  <ScaleCrop>false</ScaleCrop>
  <LinksUpToDate>false</LinksUpToDate>
  <CharactersWithSpaces>895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2024-09-30T03:19:00Z</dcterms:created>
  <dc:creator>汤凡</dc:creator>
  <cp:lastModifiedBy>廖佳</cp:lastModifiedBy>
  <cp:lastPrinted>2024-10-31T08:22:00Z</cp:lastPrinted>
  <dcterms:modified xsi:type="dcterms:W3CDTF">2024-11-13T02:36:13Z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35AFC44A75D643DF969A9BB873A950F9_13</vt:lpwstr>
  </property>
</Properties>
</file>