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162"/>
        <w:gridCol w:w="5466"/>
      </w:tblGrid>
      <w:tr w:rsidR="00995946" w:rsidRPr="00454FE3" w:rsidTr="00C571A9">
        <w:tc>
          <w:tcPr>
            <w:tcW w:w="1668" w:type="dxa"/>
          </w:tcPr>
          <w:p w:rsidR="00995946" w:rsidRPr="00454FE3" w:rsidRDefault="00995946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454FE3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628" w:type="dxa"/>
            <w:gridSpan w:val="2"/>
          </w:tcPr>
          <w:p w:rsidR="00995946" w:rsidRPr="00454FE3" w:rsidRDefault="00995946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454FE3">
              <w:rPr>
                <w:rFonts w:ascii="宋体" w:eastAsia="宋体" w:hAnsi="宋体" w:hint="eastAsia"/>
                <w:sz w:val="28"/>
                <w:szCs w:val="28"/>
              </w:rPr>
              <w:t>恒温水浴箱</w:t>
            </w:r>
          </w:p>
        </w:tc>
      </w:tr>
      <w:tr w:rsidR="007C0E4C" w:rsidRPr="00454FE3" w:rsidTr="00454FE3">
        <w:tc>
          <w:tcPr>
            <w:tcW w:w="2830" w:type="dxa"/>
            <w:gridSpan w:val="2"/>
          </w:tcPr>
          <w:p w:rsidR="007C0E4C" w:rsidRPr="00454FE3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454FE3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454FE3" w:rsidRDefault="008A40AE" w:rsidP="00856551">
            <w:pPr>
              <w:rPr>
                <w:rFonts w:ascii="宋体" w:eastAsia="宋体" w:hAnsi="宋体"/>
                <w:sz w:val="28"/>
                <w:szCs w:val="28"/>
              </w:rPr>
            </w:pPr>
            <w:r w:rsidRPr="00454FE3">
              <w:rPr>
                <w:rFonts w:ascii="宋体" w:eastAsia="宋体" w:hAnsi="宋体" w:hint="eastAsia"/>
                <w:sz w:val="28"/>
                <w:szCs w:val="28"/>
              </w:rPr>
              <w:t>德国</w:t>
            </w:r>
            <w:r w:rsidRPr="00454FE3">
              <w:rPr>
                <w:rFonts w:ascii="宋体" w:eastAsia="宋体" w:hAnsi="宋体"/>
                <w:sz w:val="28"/>
                <w:szCs w:val="28"/>
              </w:rPr>
              <w:t>Wiggens WA8</w:t>
            </w:r>
            <w:r w:rsidR="00860F1D">
              <w:rPr>
                <w:rFonts w:ascii="宋体" w:eastAsia="宋体" w:hAnsi="宋体" w:hint="eastAsia"/>
                <w:sz w:val="28"/>
                <w:szCs w:val="28"/>
              </w:rPr>
              <w:t>(进口)</w:t>
            </w:r>
          </w:p>
        </w:tc>
      </w:tr>
      <w:tr w:rsidR="009917FC" w:rsidRPr="00454FE3" w:rsidTr="00454FE3">
        <w:trPr>
          <w:trHeight w:val="1301"/>
        </w:trPr>
        <w:tc>
          <w:tcPr>
            <w:tcW w:w="8296" w:type="dxa"/>
            <w:gridSpan w:val="3"/>
          </w:tcPr>
          <w:p w:rsidR="009917FC" w:rsidRPr="00454FE3" w:rsidRDefault="009917FC" w:rsidP="00454FE3">
            <w:pPr>
              <w:rPr>
                <w:rFonts w:ascii="宋体" w:eastAsia="宋体" w:hAnsi="宋体"/>
                <w:sz w:val="28"/>
                <w:szCs w:val="28"/>
              </w:rPr>
            </w:pPr>
            <w:r w:rsidRPr="00454FE3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454FE3" w:rsidRPr="00454FE3">
              <w:rPr>
                <w:rFonts w:ascii="宋体" w:eastAsia="宋体" w:hAnsi="宋体" w:hint="eastAsia"/>
                <w:sz w:val="28"/>
                <w:szCs w:val="28"/>
              </w:rPr>
              <w:t>细胞生物培养，食品或药物分析样品前处理，食品检测，药物检测，材料测试，腐蚀试验，以及其他分析样品的前期恒温</w:t>
            </w:r>
            <w:r w:rsidR="008A40AE" w:rsidRPr="00454FE3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</w:tc>
      </w:tr>
      <w:tr w:rsidR="009917FC" w:rsidRPr="00454FE3" w:rsidTr="00454FE3">
        <w:trPr>
          <w:trHeight w:val="7141"/>
        </w:trPr>
        <w:tc>
          <w:tcPr>
            <w:tcW w:w="8296" w:type="dxa"/>
            <w:gridSpan w:val="3"/>
          </w:tcPr>
          <w:p w:rsidR="009917FC" w:rsidRPr="00454FE3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454FE3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D12614" w:rsidRPr="00D9668A" w:rsidRDefault="00862A77" w:rsidP="009F1120">
            <w:pPr>
              <w:rPr>
                <w:rFonts w:ascii="宋体" w:eastAsia="宋体" w:hAnsi="宋体"/>
                <w:sz w:val="28"/>
                <w:szCs w:val="28"/>
              </w:rPr>
            </w:pPr>
            <w:r w:rsidRPr="00D9668A">
              <w:rPr>
                <w:rFonts w:ascii="宋体" w:eastAsia="宋体" w:hAnsi="宋体" w:hint="eastAsia"/>
                <w:sz w:val="28"/>
                <w:szCs w:val="28"/>
              </w:rPr>
              <w:t>1.温度范围：+5-95℃。</w:t>
            </w:r>
          </w:p>
          <w:p w:rsidR="00862A77" w:rsidRPr="00D9668A" w:rsidRDefault="00862A77" w:rsidP="009F1120">
            <w:pPr>
              <w:rPr>
                <w:rFonts w:ascii="宋体" w:eastAsia="宋体" w:hAnsi="宋体"/>
                <w:sz w:val="28"/>
                <w:szCs w:val="28"/>
              </w:rPr>
            </w:pPr>
            <w:r w:rsidRPr="00D9668A">
              <w:rPr>
                <w:rFonts w:ascii="宋体" w:eastAsia="宋体" w:hAnsi="宋体" w:hint="eastAsia"/>
                <w:sz w:val="28"/>
                <w:szCs w:val="28"/>
              </w:rPr>
              <w:t>2.分辨率：0.1℃。</w:t>
            </w:r>
          </w:p>
          <w:p w:rsidR="00862A77" w:rsidRPr="00D9668A" w:rsidRDefault="00862A77" w:rsidP="009F1120">
            <w:pPr>
              <w:rPr>
                <w:rFonts w:ascii="宋体" w:eastAsia="宋体" w:hAnsi="宋体"/>
                <w:sz w:val="28"/>
                <w:szCs w:val="28"/>
              </w:rPr>
            </w:pPr>
            <w:r w:rsidRPr="00D9668A">
              <w:rPr>
                <w:rFonts w:ascii="宋体" w:eastAsia="宋体" w:hAnsi="宋体" w:hint="eastAsia"/>
                <w:sz w:val="28"/>
                <w:szCs w:val="28"/>
              </w:rPr>
              <w:t>3.稳定性：±</w:t>
            </w:r>
            <w:r w:rsidRPr="00D9668A">
              <w:rPr>
                <w:rFonts w:ascii="宋体" w:eastAsia="宋体" w:hAnsi="宋体"/>
                <w:sz w:val="28"/>
                <w:szCs w:val="28"/>
              </w:rPr>
              <w:t>0.2</w:t>
            </w:r>
            <w:r w:rsidRPr="00D9668A">
              <w:rPr>
                <w:rFonts w:ascii="宋体" w:eastAsia="宋体" w:hAnsi="宋体" w:hint="eastAsia"/>
                <w:sz w:val="28"/>
                <w:szCs w:val="28"/>
              </w:rPr>
              <w:t>℃。</w:t>
            </w:r>
          </w:p>
          <w:p w:rsidR="00862A77" w:rsidRPr="00D9668A" w:rsidRDefault="00862A77" w:rsidP="009F1120">
            <w:pPr>
              <w:rPr>
                <w:rFonts w:ascii="宋体" w:eastAsia="宋体" w:hAnsi="宋体"/>
                <w:sz w:val="28"/>
                <w:szCs w:val="28"/>
              </w:rPr>
            </w:pPr>
            <w:r w:rsidRPr="00D9668A">
              <w:rPr>
                <w:rFonts w:ascii="宋体" w:eastAsia="宋体" w:hAnsi="宋体" w:hint="eastAsia"/>
                <w:sz w:val="28"/>
                <w:szCs w:val="28"/>
              </w:rPr>
              <w:t>4.加热功率：2.0kw。</w:t>
            </w:r>
          </w:p>
          <w:p w:rsidR="00862A77" w:rsidRPr="00D9668A" w:rsidRDefault="00862A77" w:rsidP="009F1120">
            <w:pPr>
              <w:rPr>
                <w:rFonts w:ascii="宋体" w:eastAsia="宋体" w:hAnsi="宋体"/>
                <w:sz w:val="28"/>
                <w:szCs w:val="28"/>
              </w:rPr>
            </w:pPr>
            <w:r w:rsidRPr="00D9668A">
              <w:rPr>
                <w:rFonts w:ascii="宋体" w:eastAsia="宋体" w:hAnsi="宋体" w:hint="eastAsia"/>
                <w:sz w:val="28"/>
                <w:szCs w:val="28"/>
              </w:rPr>
              <w:t>5.槽开口尺寸（W*L/D）cm：23*27/14。</w:t>
            </w:r>
          </w:p>
          <w:p w:rsidR="00862A77" w:rsidRPr="00D9668A" w:rsidRDefault="00862A77" w:rsidP="009F1120">
            <w:pPr>
              <w:rPr>
                <w:rFonts w:ascii="宋体" w:eastAsia="宋体" w:hAnsi="宋体"/>
                <w:sz w:val="28"/>
                <w:szCs w:val="28"/>
              </w:rPr>
            </w:pPr>
            <w:r w:rsidRPr="00D9668A">
              <w:rPr>
                <w:rFonts w:ascii="宋体" w:eastAsia="宋体" w:hAnsi="宋体" w:hint="eastAsia"/>
                <w:sz w:val="28"/>
                <w:szCs w:val="28"/>
              </w:rPr>
              <w:t>6.外部尺寸（W*L/H）cm：29*32*28/44。</w:t>
            </w:r>
          </w:p>
          <w:p w:rsidR="00862A77" w:rsidRPr="00D9668A" w:rsidRDefault="00862A77" w:rsidP="009F1120">
            <w:pPr>
              <w:rPr>
                <w:rFonts w:ascii="宋体" w:eastAsia="宋体" w:hAnsi="宋体"/>
                <w:sz w:val="28"/>
                <w:szCs w:val="28"/>
              </w:rPr>
            </w:pPr>
            <w:r w:rsidRPr="00D9668A">
              <w:rPr>
                <w:rFonts w:ascii="宋体" w:eastAsia="宋体" w:hAnsi="宋体" w:hint="eastAsia"/>
                <w:sz w:val="28"/>
                <w:szCs w:val="28"/>
              </w:rPr>
              <w:t>7.内充容积：3-8L。</w:t>
            </w:r>
          </w:p>
          <w:p w:rsidR="00F06A8F" w:rsidRPr="00454FE3" w:rsidRDefault="00862A77" w:rsidP="00995946">
            <w:pPr>
              <w:rPr>
                <w:rFonts w:ascii="宋体" w:eastAsia="宋体" w:hAnsi="宋体"/>
                <w:sz w:val="28"/>
                <w:szCs w:val="28"/>
              </w:rPr>
            </w:pPr>
            <w:r w:rsidRPr="00D9668A">
              <w:rPr>
                <w:rFonts w:ascii="宋体" w:eastAsia="宋体" w:hAnsi="宋体" w:hint="eastAsia"/>
                <w:sz w:val="28"/>
                <w:szCs w:val="28"/>
              </w:rPr>
              <w:t>8.重量：8.5kg。</w:t>
            </w:r>
            <w:bookmarkStart w:id="0" w:name="_GoBack"/>
            <w:bookmarkEnd w:id="0"/>
          </w:p>
        </w:tc>
      </w:tr>
    </w:tbl>
    <w:p w:rsidR="00F06A8F" w:rsidRPr="00F06A8F" w:rsidRDefault="00F06A8F" w:rsidP="00995946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C2B" w:rsidRDefault="009E4C2B" w:rsidP="00B6645F">
      <w:r>
        <w:separator/>
      </w:r>
    </w:p>
  </w:endnote>
  <w:endnote w:type="continuationSeparator" w:id="0">
    <w:p w:rsidR="009E4C2B" w:rsidRDefault="009E4C2B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C2B" w:rsidRDefault="009E4C2B" w:rsidP="00B6645F">
      <w:r>
        <w:separator/>
      </w:r>
    </w:p>
  </w:footnote>
  <w:footnote w:type="continuationSeparator" w:id="0">
    <w:p w:rsidR="009E4C2B" w:rsidRDefault="009E4C2B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111EF5"/>
    <w:rsid w:val="002068D4"/>
    <w:rsid w:val="002235E1"/>
    <w:rsid w:val="0029339C"/>
    <w:rsid w:val="002E314A"/>
    <w:rsid w:val="002F720B"/>
    <w:rsid w:val="00331D5C"/>
    <w:rsid w:val="003534A6"/>
    <w:rsid w:val="003B31D1"/>
    <w:rsid w:val="003D59EB"/>
    <w:rsid w:val="00454FE3"/>
    <w:rsid w:val="004D0B3B"/>
    <w:rsid w:val="004D6932"/>
    <w:rsid w:val="00597194"/>
    <w:rsid w:val="005B4C70"/>
    <w:rsid w:val="005D250F"/>
    <w:rsid w:val="00673AD4"/>
    <w:rsid w:val="0071312F"/>
    <w:rsid w:val="007157C2"/>
    <w:rsid w:val="007B34AB"/>
    <w:rsid w:val="007C0E4C"/>
    <w:rsid w:val="007E6BB0"/>
    <w:rsid w:val="00836DEF"/>
    <w:rsid w:val="00841EA8"/>
    <w:rsid w:val="0085369C"/>
    <w:rsid w:val="00856551"/>
    <w:rsid w:val="008571E2"/>
    <w:rsid w:val="00860F1D"/>
    <w:rsid w:val="00862A77"/>
    <w:rsid w:val="008A40AE"/>
    <w:rsid w:val="00937EB3"/>
    <w:rsid w:val="009917FC"/>
    <w:rsid w:val="00995946"/>
    <w:rsid w:val="009B58DB"/>
    <w:rsid w:val="009C201E"/>
    <w:rsid w:val="009E4C2B"/>
    <w:rsid w:val="009F1120"/>
    <w:rsid w:val="00AA23FD"/>
    <w:rsid w:val="00AA5989"/>
    <w:rsid w:val="00B46006"/>
    <w:rsid w:val="00B6645F"/>
    <w:rsid w:val="00BE2E85"/>
    <w:rsid w:val="00BE4615"/>
    <w:rsid w:val="00D12614"/>
    <w:rsid w:val="00D13C9A"/>
    <w:rsid w:val="00D9668A"/>
    <w:rsid w:val="00E5120E"/>
    <w:rsid w:val="00F06A8F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D7ACD3-E1A1-477C-91B3-BA727BB0A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7C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6645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6645F"/>
    <w:rPr>
      <w:sz w:val="18"/>
      <w:szCs w:val="18"/>
    </w:rPr>
  </w:style>
  <w:style w:type="paragraph" w:styleId="a6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cp:lastModifiedBy>汤凡</cp:lastModifiedBy>
  <cp:revision>2</cp:revision>
  <cp:lastPrinted>2016-11-15T02:01:00Z</cp:lastPrinted>
  <dcterms:created xsi:type="dcterms:W3CDTF">2016-12-02T09:49:00Z</dcterms:created>
  <dcterms:modified xsi:type="dcterms:W3CDTF">2016-12-02T09:49:00Z</dcterms:modified>
</cp:coreProperties>
</file>