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F59F6" w14:textId="77777777" w:rsidR="008F08CA" w:rsidRDefault="008F08CA">
      <w:pPr>
        <w:jc w:val="center"/>
        <w:rPr>
          <w:rFonts w:ascii="宋体" w:eastAsia="宋体" w:hAnsi="宋体"/>
          <w:sz w:val="32"/>
          <w:szCs w:val="32"/>
        </w:rPr>
      </w:pPr>
    </w:p>
    <w:p w14:paraId="0B11F589" w14:textId="77777777" w:rsidR="008F08CA" w:rsidRDefault="007776F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3A394F" w14:paraId="7E488A98" w14:textId="77777777" w:rsidTr="009711BF">
        <w:tc>
          <w:tcPr>
            <w:tcW w:w="8296" w:type="dxa"/>
          </w:tcPr>
          <w:p w14:paraId="7AB5639A" w14:textId="77777777" w:rsidR="003A394F" w:rsidRDefault="003A394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0AC3516" w14:textId="77777777" w:rsidR="003A394F" w:rsidRDefault="003A394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病床</w:t>
            </w:r>
          </w:p>
          <w:p w14:paraId="21F5B8AC" w14:textId="77777777" w:rsidR="003A394F" w:rsidRDefault="009A2634">
            <w:pPr>
              <w:rPr>
                <w:rFonts w:ascii="宋体" w:eastAsia="宋体" w:hAnsi="宋体"/>
                <w:sz w:val="28"/>
                <w:szCs w:val="28"/>
              </w:rPr>
            </w:pPr>
            <w:r w:rsidRPr="009A2634">
              <w:rPr>
                <w:rFonts w:ascii="宋体" w:eastAsia="宋体" w:hAnsi="宋体" w:hint="eastAsia"/>
                <w:sz w:val="28"/>
                <w:szCs w:val="28"/>
              </w:rPr>
              <w:t>肌注</w:t>
            </w:r>
            <w:proofErr w:type="gramStart"/>
            <w:r w:rsidRPr="009A2634">
              <w:rPr>
                <w:rFonts w:ascii="宋体" w:eastAsia="宋体" w:hAnsi="宋体" w:hint="eastAsia"/>
                <w:sz w:val="28"/>
                <w:szCs w:val="28"/>
              </w:rPr>
              <w:t>椅</w:t>
            </w:r>
            <w:proofErr w:type="gramEnd"/>
          </w:p>
          <w:p w14:paraId="378B83B5" w14:textId="1DCEBF98" w:rsidR="009A2634" w:rsidRDefault="009A2634" w:rsidP="009A2634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治疗车</w:t>
            </w:r>
            <w:proofErr w:type="gramEnd"/>
          </w:p>
        </w:tc>
      </w:tr>
      <w:tr w:rsidR="008F08CA" w14:paraId="20669700" w14:textId="77777777">
        <w:trPr>
          <w:trHeight w:val="7141"/>
        </w:trPr>
        <w:tc>
          <w:tcPr>
            <w:tcW w:w="8296" w:type="dxa"/>
          </w:tcPr>
          <w:p w14:paraId="1F98F7EC" w14:textId="2FBEE924" w:rsidR="009A2634" w:rsidRDefault="009058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9A2634">
              <w:rPr>
                <w:rFonts w:ascii="宋体" w:eastAsia="宋体" w:hAnsi="宋体" w:hint="eastAsia"/>
                <w:sz w:val="28"/>
                <w:szCs w:val="28"/>
              </w:rPr>
              <w:t>病床</w:t>
            </w:r>
          </w:p>
          <w:p w14:paraId="0BF30ABD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5EFAE22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>配置：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 xml:space="preserve">ABS 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床头、六档铝合金护栏、导流</w:t>
            </w: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钩</w:t>
            </w:r>
            <w:proofErr w:type="gramEnd"/>
          </w:p>
          <w:p w14:paraId="56F80E0A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7B62D2">
              <w:rPr>
                <w:rFonts w:ascii="宋体" w:eastAsia="宋体" w:hAnsi="宋体" w:hint="eastAsia"/>
                <w:sz w:val="28"/>
                <w:szCs w:val="28"/>
              </w:rPr>
              <w:t>： 规格尺寸：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2150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950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500mm(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不包括床头高度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 xml:space="preserve">) </w:t>
            </w:r>
          </w:p>
          <w:p w14:paraId="053F7E9C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二： 升降功能： </w:t>
            </w:r>
          </w:p>
          <w:p w14:paraId="6FE8EC81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1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、背部升降：升降角度 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0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75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º，±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5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º； </w:t>
            </w:r>
          </w:p>
          <w:p w14:paraId="55C5F5CA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2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、腿部升降：升降角度 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0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35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º，±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5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º； </w:t>
            </w:r>
          </w:p>
          <w:p w14:paraId="26733A00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三、床面板 </w:t>
            </w:r>
          </w:p>
          <w:p w14:paraId="2D84CFE4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1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、床面：钢板厚度≥1.0mm，床板四周内焊接加强筋。 </w:t>
            </w:r>
          </w:p>
          <w:p w14:paraId="5B283904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2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、 床板链接采用钢质铰链，运作无噪音，防折断。</w:t>
            </w:r>
          </w:p>
          <w:p w14:paraId="31202A77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四：床身主要部件： </w:t>
            </w:r>
          </w:p>
          <w:p w14:paraId="3A09F32B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1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、床</w:t>
            </w: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框采用</w:t>
            </w:r>
            <w:proofErr w:type="gramEnd"/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40mm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>80mm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 xml:space="preserve">1.2mm 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优质碳钢矩管； </w:t>
            </w:r>
          </w:p>
          <w:p w14:paraId="2AC28D97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2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、床体四角带防撞包角，有输液架插孔，根据需要选择输液位置。 </w:t>
            </w:r>
          </w:p>
          <w:p w14:paraId="04BEB2F3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3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、床体两侧附加装饰防撞条，</w:t>
            </w:r>
            <w:r w:rsidRPr="007B62D2">
              <w:rPr>
                <w:rFonts w:ascii="宋体" w:eastAsia="宋体" w:hAnsi="宋体"/>
                <w:sz w:val="28"/>
                <w:szCs w:val="28"/>
              </w:rPr>
              <w:t xml:space="preserve">ABS 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原料成型。 </w:t>
            </w:r>
          </w:p>
          <w:p w14:paraId="22E3C6A2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五：护栏 </w:t>
            </w:r>
          </w:p>
          <w:p w14:paraId="1747EABA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>护栏：铝合金折叠式护栏,稳固、不易损坏防夹手、操作方便,放下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护栏，不影响铺床操作。 </w:t>
            </w:r>
          </w:p>
          <w:p w14:paraId="3D04AC0D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六：床头床尾板 </w:t>
            </w:r>
          </w:p>
          <w:p w14:paraId="77493753" w14:textId="77777777" w:rsidR="008F08CA" w:rsidRPr="007B62D2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>ABS床尾</w:t>
            </w: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带病人</w:t>
            </w:r>
            <w:proofErr w:type="gramEnd"/>
            <w:r w:rsidRPr="007B62D2">
              <w:rPr>
                <w:rFonts w:ascii="宋体" w:eastAsia="宋体" w:hAnsi="宋体" w:hint="eastAsia"/>
                <w:sz w:val="28"/>
                <w:szCs w:val="28"/>
              </w:rPr>
              <w:t>信息卡</w:t>
            </w: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卡</w:t>
            </w:r>
            <w:proofErr w:type="gramEnd"/>
            <w:r w:rsidRPr="007B62D2">
              <w:rPr>
                <w:rFonts w:ascii="宋体" w:eastAsia="宋体" w:hAnsi="宋体" w:hint="eastAsia"/>
                <w:sz w:val="28"/>
                <w:szCs w:val="28"/>
              </w:rPr>
              <w:t>槽。</w:t>
            </w:r>
          </w:p>
          <w:p w14:paraId="4EDC6BBB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七：床架加工 </w:t>
            </w:r>
          </w:p>
          <w:p w14:paraId="791DB315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/>
                <w:sz w:val="28"/>
                <w:szCs w:val="28"/>
              </w:rPr>
              <w:t>1</w:t>
            </w:r>
            <w:r w:rsidRPr="007B62D2">
              <w:rPr>
                <w:rFonts w:ascii="宋体" w:eastAsia="宋体" w:hAnsi="宋体" w:hint="eastAsia"/>
                <w:sz w:val="28"/>
                <w:szCs w:val="28"/>
              </w:rPr>
              <w:t>、结实、牢固，运行平稳，抗酸碱、耐腐蚀、耐褪色。</w:t>
            </w:r>
          </w:p>
          <w:p w14:paraId="036C17C8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八：传统系统： </w:t>
            </w:r>
          </w:p>
          <w:p w14:paraId="64D8FD8A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>手摇柄：采用高强度ABS工程塑料材质，内置金属件，</w:t>
            </w: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万向节联轴结构</w:t>
            </w:r>
            <w:proofErr w:type="gramEnd"/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，隐藏式与防撞脚设计，坚固耐用。 </w:t>
            </w:r>
          </w:p>
          <w:p w14:paraId="73838593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九：床垫 </w:t>
            </w:r>
          </w:p>
          <w:p w14:paraId="17A84E91" w14:textId="77777777" w:rsidR="008F08CA" w:rsidRPr="007B62D2" w:rsidRDefault="007776FE" w:rsidP="007B62D2">
            <w:pPr>
              <w:rPr>
                <w:rFonts w:ascii="宋体" w:eastAsia="宋体" w:hAnsi="宋体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>床垫尺寸和分段与床相配，方便拆洗,床垫厚8cm,半</w:t>
            </w: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棕半棉</w:t>
            </w:r>
            <w:proofErr w:type="gramEnd"/>
            <w:r w:rsidRPr="007B62D2">
              <w:rPr>
                <w:rFonts w:ascii="宋体" w:eastAsia="宋体" w:hAnsi="宋体" w:hint="eastAsia"/>
                <w:sz w:val="28"/>
                <w:szCs w:val="28"/>
              </w:rPr>
              <w:t xml:space="preserve">材料。 </w:t>
            </w:r>
          </w:p>
          <w:p w14:paraId="2EDAD563" w14:textId="77777777" w:rsidR="008F08CA" w:rsidRPr="007B62D2" w:rsidRDefault="007776FE" w:rsidP="007B62D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7B62D2">
              <w:rPr>
                <w:rFonts w:ascii="宋体" w:eastAsia="宋体" w:hAnsi="宋体" w:hint="eastAsia"/>
                <w:sz w:val="28"/>
                <w:szCs w:val="28"/>
              </w:rPr>
              <w:t>★十：</w:t>
            </w:r>
            <w:proofErr w:type="gramStart"/>
            <w:r w:rsidRPr="007B62D2">
              <w:rPr>
                <w:rFonts w:ascii="宋体" w:eastAsia="宋体" w:hAnsi="宋体" w:hint="eastAsia"/>
                <w:sz w:val="28"/>
                <w:szCs w:val="28"/>
              </w:rPr>
              <w:t>该床床体</w:t>
            </w:r>
            <w:proofErr w:type="gramEnd"/>
            <w:r w:rsidRPr="007B62D2">
              <w:rPr>
                <w:rFonts w:ascii="宋体" w:eastAsia="宋体" w:hAnsi="宋体" w:hint="eastAsia"/>
                <w:sz w:val="28"/>
                <w:szCs w:val="28"/>
              </w:rPr>
              <w:t>（包括所有配件在内）均可接受根据教学需求进行定制。</w:t>
            </w:r>
          </w:p>
          <w:p w14:paraId="035D107E" w14:textId="77777777" w:rsidR="009A2634" w:rsidRDefault="009A2634">
            <w:pPr>
              <w:widowControl/>
              <w:jc w:val="left"/>
              <w:rPr>
                <w:rFonts w:ascii="TimesNewRomanPSMT" w:eastAsia="宋体" w:hAnsi="TimesNewRomanPSMT" w:cs="TimesNewRomanPSMT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A937C48" w14:textId="4A02E99D" w:rsidR="009A2634" w:rsidRDefault="00905899" w:rsidP="009A26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="009A2634" w:rsidRPr="009A2634">
              <w:rPr>
                <w:rFonts w:ascii="宋体" w:eastAsia="宋体" w:hAnsi="宋体" w:hint="eastAsia"/>
                <w:sz w:val="28"/>
                <w:szCs w:val="28"/>
              </w:rPr>
              <w:t>肌注</w:t>
            </w:r>
            <w:proofErr w:type="gramStart"/>
            <w:r w:rsidR="009A2634" w:rsidRPr="009A2634">
              <w:rPr>
                <w:rFonts w:ascii="宋体" w:eastAsia="宋体" w:hAnsi="宋体" w:hint="eastAsia"/>
                <w:sz w:val="28"/>
                <w:szCs w:val="28"/>
              </w:rPr>
              <w:t>椅</w:t>
            </w:r>
            <w:proofErr w:type="gramEnd"/>
          </w:p>
          <w:p w14:paraId="2A2A462F" w14:textId="77777777" w:rsidR="009A2634" w:rsidRDefault="009A2634">
            <w:pPr>
              <w:widowControl/>
              <w:jc w:val="left"/>
              <w:rPr>
                <w:rFonts w:ascii="TimesNewRomanPSMT" w:eastAsia="宋体" w:hAnsi="TimesNewRomanPSMT" w:cs="TimesNewRomanPSMT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F0F48FE" w14:textId="77777777" w:rsidR="009A2634" w:rsidRDefault="009A2634" w:rsidP="009A26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8700D18" w14:textId="77777777" w:rsidR="009A2634" w:rsidRDefault="009A2634" w:rsidP="009A2634">
            <w:pPr>
              <w:ind w:leftChars="665" w:left="1956" w:hangingChars="200" w:hanging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1.整体采用优质不锈钢焊接，加密焊点，加粗螺牙。</w:t>
            </w:r>
          </w:p>
          <w:p w14:paraId="6DB31CDF" w14:textId="77777777" w:rsidR="009A2634" w:rsidRDefault="009A2634" w:rsidP="009A2634">
            <w:pPr>
              <w:ind w:left="14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2.椅面采用优质PU材料，柔软舒适</w:t>
            </w:r>
          </w:p>
          <w:p w14:paraId="0B6777F9" w14:textId="77777777" w:rsidR="009A2634" w:rsidRDefault="009A2634" w:rsidP="009A2634">
            <w:pPr>
              <w:widowControl/>
              <w:ind w:firstLineChars="600" w:firstLine="120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NewRomanPSMT" w:eastAsia="宋体" w:hAnsi="TimesNewRomanPSMT" w:cs="TimesNewRomanPSMT" w:hint="eastAsia"/>
                <w:color w:val="000000"/>
                <w:kern w:val="0"/>
                <w:sz w:val="20"/>
                <w:szCs w:val="20"/>
                <w:lang w:bidi="ar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3.可螺旋升降，最低高度55CM，最高高度65CM</w:t>
            </w:r>
          </w:p>
          <w:p w14:paraId="1B724095" w14:textId="77777777" w:rsidR="009A2634" w:rsidRDefault="009A2634" w:rsidP="009A2634">
            <w:pPr>
              <w:ind w:left="1680" w:hangingChars="600" w:hanging="16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4.椅面可拆卸，便于清洁。</w:t>
            </w:r>
          </w:p>
          <w:p w14:paraId="092465A8" w14:textId="77777777" w:rsidR="009A2634" w:rsidRDefault="009A2634" w:rsidP="009A2634">
            <w:pPr>
              <w:widowControl/>
              <w:ind w:left="1960" w:hangingChars="700" w:hanging="19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</w:t>
            </w:r>
          </w:p>
          <w:p w14:paraId="32D346A0" w14:textId="6CC8F636" w:rsidR="009A2634" w:rsidRDefault="00905899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="009A2634">
              <w:rPr>
                <w:rFonts w:ascii="宋体" w:eastAsia="宋体" w:hAnsi="宋体" w:hint="eastAsia"/>
                <w:sz w:val="28"/>
                <w:szCs w:val="28"/>
              </w:rPr>
              <w:t>治疗车</w:t>
            </w:r>
          </w:p>
          <w:p w14:paraId="241C6E1D" w14:textId="77777777" w:rsidR="009A2634" w:rsidRPr="009A2634" w:rsidRDefault="009A2634">
            <w:pPr>
              <w:widowControl/>
              <w:jc w:val="left"/>
              <w:rPr>
                <w:rFonts w:ascii="TimesNewRomanPSMT" w:eastAsia="宋体" w:hAnsi="TimesNewRomanPSMT" w:cs="TimesNewRomanPSMT" w:hint="eastAsia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  <w:p w14:paraId="0760C8BF" w14:textId="77777777" w:rsidR="009A2634" w:rsidRDefault="009A2634" w:rsidP="009A26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27020BCC" w14:textId="77777777" w:rsidR="009A2634" w:rsidRDefault="009A2634" w:rsidP="009A26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1、规格：820*500*840/980mm 地面到台面的高度。</w:t>
            </w:r>
          </w:p>
          <w:p w14:paraId="148B64BB" w14:textId="77777777" w:rsidR="009A2634" w:rsidRDefault="009A2634" w:rsidP="009A26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2、车体：主要材质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采用冷钢喷塑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件，结实耐用。上层下方两个并列抽屉。下层304不锈钢护栏；左边护栏加配洗手液支架。下层可同时放置两个污物桶(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带桶架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)，两个圆形利器盒（带盒架)。</w:t>
            </w:r>
          </w:p>
          <w:p w14:paraId="42A428AF" w14:textId="77777777" w:rsidR="009A2634" w:rsidRDefault="009A2634" w:rsidP="009A26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3、车轮：四角装防撞装置；配置4寸音脚轮，防毛发缠绕，其中有两只带有刹车,可在任意状态下使用刹车功能。</w:t>
            </w:r>
          </w:p>
          <w:p w14:paraId="2EB997BE" w14:textId="77777777" w:rsidR="009A2634" w:rsidRDefault="009A2634" w:rsidP="009A26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>
              <w:rPr>
                <w:rFonts w:ascii="TimesNewRomanPSMT" w:eastAsia="宋体" w:hAnsi="TimesNewRomanPSMT" w:cs="TimesNewRomanPSMT" w:hint="eastAsia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ascii="TimesNewRomanPSMT" w:eastAsia="宋体" w:hAnsi="TimesNewRomanPSMT" w:cs="TimesNewRomanPSMT" w:hint="eastAsia"/>
                <w:color w:val="000000"/>
                <w:kern w:val="0"/>
                <w:sz w:val="28"/>
                <w:szCs w:val="28"/>
                <w:lang w:bidi="ar"/>
              </w:rPr>
              <w:t>该治疗车主体（包括所有配件在内）均可根据需求进行定制。</w:t>
            </w:r>
          </w:p>
          <w:p w14:paraId="1C390019" w14:textId="20FF2985" w:rsidR="008F08CA" w:rsidRDefault="009A2634" w:rsidP="009A2634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666666"/>
                <w:sz w:val="20"/>
                <w:szCs w:val="20"/>
              </w:rPr>
              <w:br/>
            </w:r>
            <w:r w:rsidR="007776FE">
              <w:rPr>
                <w:rFonts w:ascii="宋体" w:eastAsia="宋体" w:hAnsi="宋体" w:hint="eastAsia"/>
                <w:sz w:val="28"/>
                <w:szCs w:val="28"/>
              </w:rPr>
              <w:t xml:space="preserve">                   </w:t>
            </w:r>
            <w:r w:rsidR="003A394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1C57D59" w14:textId="3B806E81" w:rsidR="008F08CA" w:rsidRDefault="007776FE" w:rsidP="003A394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3A394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1ABBA269" w14:textId="56EFA81D" w:rsidR="008F08CA" w:rsidRDefault="003A394F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8F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E2876"/>
    <w:multiLevelType w:val="singleLevel"/>
    <w:tmpl w:val="FEBE2876"/>
    <w:lvl w:ilvl="0">
      <w:start w:val="1"/>
      <w:numFmt w:val="decimal"/>
      <w:suff w:val="nothing"/>
      <w:lvlText w:val="%1、"/>
      <w:lvlJc w:val="left"/>
    </w:lvl>
  </w:abstractNum>
  <w:abstractNum w:abstractNumId="1">
    <w:nsid w:val="6390F1CE"/>
    <w:multiLevelType w:val="singleLevel"/>
    <w:tmpl w:val="6390F1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3A394F"/>
    <w:rsid w:val="007776FE"/>
    <w:rsid w:val="007B62D2"/>
    <w:rsid w:val="007C0E4C"/>
    <w:rsid w:val="00800AAC"/>
    <w:rsid w:val="0085369C"/>
    <w:rsid w:val="008F08CA"/>
    <w:rsid w:val="00905899"/>
    <w:rsid w:val="009917FC"/>
    <w:rsid w:val="009A2634"/>
    <w:rsid w:val="00B6792D"/>
    <w:rsid w:val="00B9418F"/>
    <w:rsid w:val="00F06A8F"/>
    <w:rsid w:val="00FB5019"/>
    <w:rsid w:val="010E1DB5"/>
    <w:rsid w:val="018654AB"/>
    <w:rsid w:val="05F86087"/>
    <w:rsid w:val="1BA16865"/>
    <w:rsid w:val="23F83BB7"/>
    <w:rsid w:val="24AD466D"/>
    <w:rsid w:val="270A256D"/>
    <w:rsid w:val="29E13281"/>
    <w:rsid w:val="2D6861D3"/>
    <w:rsid w:val="36EF41A5"/>
    <w:rsid w:val="395658F8"/>
    <w:rsid w:val="3B627B07"/>
    <w:rsid w:val="3C7207C4"/>
    <w:rsid w:val="3D69012B"/>
    <w:rsid w:val="43552A8B"/>
    <w:rsid w:val="44B44FC1"/>
    <w:rsid w:val="45A25EF0"/>
    <w:rsid w:val="460371A6"/>
    <w:rsid w:val="47B13EC8"/>
    <w:rsid w:val="4A7B73BA"/>
    <w:rsid w:val="505950C5"/>
    <w:rsid w:val="5372245A"/>
    <w:rsid w:val="5B81427A"/>
    <w:rsid w:val="639C4BA6"/>
    <w:rsid w:val="675C6AAB"/>
    <w:rsid w:val="68532DB7"/>
    <w:rsid w:val="72E16DF9"/>
    <w:rsid w:val="7A673E53"/>
    <w:rsid w:val="7C393E9D"/>
    <w:rsid w:val="7D6D3C3F"/>
    <w:rsid w:val="7F3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7776F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776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7776F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776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</Words>
  <Characters>798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cp:lastPrinted>2019-12-03T07:09:00Z</cp:lastPrinted>
  <dcterms:created xsi:type="dcterms:W3CDTF">2018-09-05T07:41:00Z</dcterms:created>
  <dcterms:modified xsi:type="dcterms:W3CDTF">2019-12-03T09:15:00Z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