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E2CD503" w14:textId="44036EF3" w:rsidR="00934A21" w:rsidRDefault="00A82584" w:rsidP="00934A21">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2C23E1">
              <w:rPr>
                <w:rFonts w:ascii="宋体" w:eastAsia="宋体" w:hAnsi="宋体" w:hint="eastAsia"/>
                <w:sz w:val="28"/>
                <w:szCs w:val="28"/>
              </w:rPr>
              <w:t>三用恒温水浴锅</w:t>
            </w:r>
          </w:p>
          <w:p w14:paraId="74B55453" w14:textId="2CF1F055" w:rsidR="00B14376" w:rsidRPr="00934A21" w:rsidRDefault="002C23E1" w:rsidP="00934A21">
            <w:pPr>
              <w:ind w:firstLineChars="500" w:firstLine="1400"/>
              <w:rPr>
                <w:rFonts w:ascii="宋体" w:eastAsia="宋体" w:hAnsi="宋体"/>
                <w:sz w:val="28"/>
                <w:szCs w:val="28"/>
              </w:rPr>
            </w:pPr>
            <w:r>
              <w:rPr>
                <w:rFonts w:ascii="宋体" w:eastAsia="宋体" w:hAnsi="宋体" w:hint="eastAsia"/>
                <w:sz w:val="28"/>
                <w:szCs w:val="28"/>
              </w:rPr>
              <w:t>分析电子天平</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34E394C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2C23E1">
              <w:rPr>
                <w:rFonts w:ascii="宋体" w:eastAsia="宋体" w:hAnsi="宋体"/>
                <w:sz w:val="28"/>
                <w:szCs w:val="28"/>
              </w:rPr>
              <w:t>6</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28F7" w14:textId="77777777" w:rsidR="00CD6FF9" w:rsidRDefault="00CD6FF9" w:rsidP="00D46F08">
      <w:r>
        <w:separator/>
      </w:r>
    </w:p>
  </w:endnote>
  <w:endnote w:type="continuationSeparator" w:id="0">
    <w:p w14:paraId="4203AC3F" w14:textId="77777777" w:rsidR="00CD6FF9" w:rsidRDefault="00CD6FF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1DCA" w14:textId="77777777" w:rsidR="00CD6FF9" w:rsidRDefault="00CD6FF9" w:rsidP="00D46F08">
      <w:r>
        <w:separator/>
      </w:r>
    </w:p>
  </w:footnote>
  <w:footnote w:type="continuationSeparator" w:id="0">
    <w:p w14:paraId="585C9B83" w14:textId="77777777" w:rsidR="00CD6FF9" w:rsidRDefault="00CD6FF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20</cp:revision>
  <dcterms:created xsi:type="dcterms:W3CDTF">2021-10-11T06:17:00Z</dcterms:created>
  <dcterms:modified xsi:type="dcterms:W3CDTF">2021-11-11T02:51:00Z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