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0F7C" w14:textId="77777777" w:rsidR="00EB3A1D" w:rsidRDefault="00EB3A1D">
      <w:pPr>
        <w:jc w:val="center"/>
        <w:rPr>
          <w:rFonts w:ascii="宋体" w:eastAsia="宋体" w:hAnsi="宋体"/>
          <w:sz w:val="32"/>
          <w:szCs w:val="32"/>
        </w:rPr>
      </w:pPr>
    </w:p>
    <w:p w14:paraId="0B49CAE3" w14:textId="77777777" w:rsidR="00EB3A1D" w:rsidRDefault="002831F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B3A1D" w14:paraId="24ACCEC9" w14:textId="77777777">
        <w:tc>
          <w:tcPr>
            <w:tcW w:w="8296" w:type="dxa"/>
          </w:tcPr>
          <w:p w14:paraId="28F91AD7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产品名称：</w:t>
            </w:r>
          </w:p>
          <w:p w14:paraId="778782AB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汉中门校区学生宿舍闸机通道管理与查询分析系统</w:t>
            </w:r>
          </w:p>
        </w:tc>
      </w:tr>
      <w:tr w:rsidR="00EB3A1D" w14:paraId="32407F7E" w14:textId="77777777">
        <w:trPr>
          <w:trHeight w:val="1301"/>
        </w:trPr>
        <w:tc>
          <w:tcPr>
            <w:tcW w:w="8296" w:type="dxa"/>
          </w:tcPr>
          <w:p w14:paraId="1485C7D1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6B4F6BBF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1.出入管理功能：闸机能够根据设置的白名单进行验证身份，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且依据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其学制设定时间段及有效期，过期自动删除通行权利（如实习学生一年期，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规培学生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三年期等等，也可手动设置）。</w:t>
            </w:r>
          </w:p>
          <w:p w14:paraId="60E581E2" w14:textId="00A9964B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2.预警功能：系统可以实现远程操作，为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每个白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名单人员设置进出预警，如72小时或者24小时（根据学生在医院排班情况不定），在规定周期内没有（进—出次数大于1）记录的，预警“在外留宿”，代替人工</w:t>
            </w:r>
            <w:r w:rsidR="00B363B3">
              <w:rPr>
                <w:rFonts w:ascii="宋体" w:eastAsia="宋体" w:hAnsi="宋体" w:hint="eastAsia"/>
                <w:sz w:val="24"/>
                <w:szCs w:val="24"/>
              </w:rPr>
              <w:t>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寝。</w:t>
            </w:r>
          </w:p>
          <w:p w14:paraId="5FB4B2E9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3.通过实体校园卡或虚拟电子校园卡进行身份认证，并与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卡通系统实行动态数据交换，产生的出入记录需与学校大数据平台共享。</w:t>
            </w:r>
          </w:p>
        </w:tc>
      </w:tr>
      <w:tr w:rsidR="00EB3A1D" w14:paraId="5ECB3092" w14:textId="77777777">
        <w:trPr>
          <w:trHeight w:val="4241"/>
        </w:trPr>
        <w:tc>
          <w:tcPr>
            <w:tcW w:w="8296" w:type="dxa"/>
          </w:tcPr>
          <w:p w14:paraId="6F67DF5C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EF0BD69" w14:textId="77777777" w:rsidR="00EB3A1D" w:rsidRDefault="002831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箱体材质： 国标 1.5m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304 不锈钢</w:t>
            </w:r>
          </w:p>
          <w:p w14:paraId="749F620C" w14:textId="77777777" w:rsidR="00EB3A1D" w:rsidRDefault="002831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通道类型： 室外翼闸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制作工艺： 数控裁板、 激光开孔 、 无缝焊接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使用环境： 室内室外均可， 防风防雨。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电源电压： AC220±10% V,50HZ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驱动电机： 直流电机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输入接口： 继电器开关信号或 12V 电平信号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或脉宽＞100ms 的 12V 脉冲信号， 驱动电流＞10mA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正常使用寿命： 500 万次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开关： 带消防联动开关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红外检测：红外开关检测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读卡方式： 主动式、 近距离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通道宽度： 550mm-600mm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卡注册量： 16 万个用户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脱机容量： 6.5 万条数据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报警提示： 声光报警、 真人语音提示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通讯方式： 纯 TCP/IP 网络通讯， 10/100M 自适应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支持卡类：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Mifare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One(M1) ， CPU 卡、虚拟校园卡等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读头数量： 2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/片</w:t>
            </w:r>
          </w:p>
          <w:p w14:paraId="21815EC5" w14:textId="77777777" w:rsidR="00EB3A1D" w:rsidRDefault="002831F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翻越闸机抓拍是并报警</w:t>
            </w:r>
          </w:p>
          <w:p w14:paraId="7B1D8182" w14:textId="77777777" w:rsidR="00EB3A1D" w:rsidRDefault="002831F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人员刷卡不通过，不生成记录</w:t>
            </w:r>
          </w:p>
          <w:p w14:paraId="35FE3F2E" w14:textId="77777777" w:rsidR="00EB3A1D" w:rsidRDefault="002831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防止代刷卡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每通过一人，系统只能识别一张卡，有效防止了替代刷卡现象。对于因特殊情况未带卡的情况，管理人员可以在系统中根据提供条件进行查找，核对信息，进行登记补录。</w:t>
            </w:r>
          </w:p>
          <w:p w14:paraId="75CA915D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支持“反潜入”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如果学生进入后把卡通过各种方式（例如从窗口扔出来）交给别人，别人在使用这张卡进入通道的时候，系统会自动报警。</w:t>
            </w:r>
            <w:r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  <w:shd w:val="clear" w:color="auto" w:fill="FFFFFF"/>
              </w:rPr>
              <w:t>系统要求进出顺序必须成对并连续。</w:t>
            </w:r>
          </w:p>
          <w:p w14:paraId="77378BD3" w14:textId="77777777" w:rsidR="00EB3A1D" w:rsidRDefault="00EB3A1D">
            <w:pPr>
              <w:pStyle w:val="a4"/>
              <w:ind w:left="420" w:firstLineChars="0" w:firstLine="0"/>
              <w:rPr>
                <w:rFonts w:asciiTheme="minorEastAsia" w:hAnsiTheme="minorEastAsia"/>
                <w:sz w:val="20"/>
                <w:szCs w:val="20"/>
              </w:rPr>
            </w:pPr>
          </w:p>
          <w:p w14:paraId="28FC2559" w14:textId="77777777" w:rsidR="00EB3A1D" w:rsidRDefault="002831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系统断电自动开闸，当发生异常情况，值班人员可以通过断电方式自动开闸；</w:t>
            </w:r>
          </w:p>
          <w:p w14:paraId="46BBE9C3" w14:textId="323FC48B" w:rsidR="00EB3A1D" w:rsidRPr="002831FA" w:rsidRDefault="002831FA" w:rsidP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硬件自动报警功能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当硬件出现故障时， 会自动提醒给相关人员，同时会初步做出判断问题的所在。 </w:t>
            </w:r>
          </w:p>
          <w:p w14:paraId="3203A732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具备与消防系统联动功能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系统能与消防系统联动， 当消防给出火警型号时， 通道系统可自动打开</w:t>
            </w:r>
          </w:p>
          <w:p w14:paraId="5131FC55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远程开闸，系统可以通过遥控器远程开闸或软件直接开闸。</w:t>
            </w:r>
          </w:p>
          <w:p w14:paraId="05AA3A8D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真人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语音报警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/>
                <w:sz w:val="20"/>
                <w:szCs w:val="20"/>
              </w:rPr>
              <w:t>语音提示系统消息，例如欢迎、再见、红外异常等</w:t>
            </w:r>
          </w:p>
          <w:p w14:paraId="6E94D563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 </w:t>
            </w:r>
          </w:p>
        </w:tc>
      </w:tr>
    </w:tbl>
    <w:p w14:paraId="341349C0" w14:textId="77777777" w:rsidR="00EB3A1D" w:rsidRDefault="002831F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EB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94515"/>
    <w:multiLevelType w:val="multilevel"/>
    <w:tmpl w:val="235945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D91C66"/>
    <w:multiLevelType w:val="multilevel"/>
    <w:tmpl w:val="47D91C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C3053"/>
    <w:rsid w:val="000C529F"/>
    <w:rsid w:val="0011746F"/>
    <w:rsid w:val="002831FA"/>
    <w:rsid w:val="003372BD"/>
    <w:rsid w:val="005C5804"/>
    <w:rsid w:val="007B02D9"/>
    <w:rsid w:val="007C00FE"/>
    <w:rsid w:val="007C0E4C"/>
    <w:rsid w:val="0085369C"/>
    <w:rsid w:val="009917FC"/>
    <w:rsid w:val="00994099"/>
    <w:rsid w:val="00A1231A"/>
    <w:rsid w:val="00A160F2"/>
    <w:rsid w:val="00B363B3"/>
    <w:rsid w:val="00D922BE"/>
    <w:rsid w:val="00EB3A1D"/>
    <w:rsid w:val="00F06A8F"/>
    <w:rsid w:val="132333BB"/>
    <w:rsid w:val="13A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BF7D"/>
  <w15:docId w15:val="{43C5F9B7-7B88-4A64-B537-B955476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897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田汇文</cp:lastModifiedBy>
  <cp:revision>27</cp:revision>
  <cp:lastPrinted>2019-12-06T06:37:00Z</cp:lastPrinted>
  <dcterms:created xsi:type="dcterms:W3CDTF">2018-09-05T07:41:00Z</dcterms:created>
  <dcterms:modified xsi:type="dcterms:W3CDTF">2020-08-14T08:49:00Z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