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4B86AC" w14:textId="77777777" w:rsidR="009917FC" w:rsidRPr="009917FC" w:rsidRDefault="009917FC" w:rsidP="009917FC">
      <w:pPr>
        <w:jc w:val="center"/>
        <w:rPr>
          <w:rFonts w:ascii="宋体" w:eastAsia="宋体" w:hAnsi="宋体" w:hint="eastAsia"/>
          <w:sz w:val="32"/>
          <w:szCs w:val="32"/>
        </w:rPr>
      </w:pPr>
    </w:p>
    <w:p w14:paraId="737A330C" w14:textId="77777777" w:rsidR="009917FC" w:rsidRPr="009917FC" w:rsidRDefault="0085369C" w:rsidP="009917FC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仪器设备</w:t>
      </w:r>
      <w:r w:rsidR="009917FC" w:rsidRPr="009917FC">
        <w:rPr>
          <w:rFonts w:ascii="宋体" w:eastAsia="宋体" w:hAnsi="宋体" w:hint="eastAsia"/>
          <w:sz w:val="32"/>
          <w:szCs w:val="32"/>
        </w:rPr>
        <w:t>购置技术参数要求确认单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2410"/>
        <w:gridCol w:w="1701"/>
        <w:gridCol w:w="2205"/>
      </w:tblGrid>
      <w:tr w:rsidR="009917FC" w:rsidRPr="009917FC" w14:paraId="7BB6EA4D" w14:textId="77777777" w:rsidTr="007C0E4C">
        <w:tc>
          <w:tcPr>
            <w:tcW w:w="1980" w:type="dxa"/>
          </w:tcPr>
          <w:p w14:paraId="320546E6" w14:textId="77777777" w:rsidR="009917FC" w:rsidRPr="001A1982" w:rsidRDefault="009917FC" w:rsidP="009917FC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1A1982">
              <w:rPr>
                <w:rFonts w:ascii="Times New Roman" w:eastAsia="宋体" w:hAnsi="Times New Roman" w:cs="Times New Roman"/>
                <w:sz w:val="28"/>
                <w:szCs w:val="28"/>
              </w:rPr>
              <w:t>产品名称</w:t>
            </w:r>
          </w:p>
        </w:tc>
        <w:tc>
          <w:tcPr>
            <w:tcW w:w="2410" w:type="dxa"/>
          </w:tcPr>
          <w:p w14:paraId="0F7DC2FE" w14:textId="654E4B5D" w:rsidR="009917FC" w:rsidRPr="001A1982" w:rsidRDefault="003D7C8D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3D7C8D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数显磁力搅拌器</w:t>
            </w:r>
          </w:p>
        </w:tc>
        <w:tc>
          <w:tcPr>
            <w:tcW w:w="1701" w:type="dxa"/>
          </w:tcPr>
          <w:p w14:paraId="66AE5127" w14:textId="472017B5" w:rsidR="009917FC" w:rsidRPr="001A1982" w:rsidRDefault="00E305CA" w:rsidP="00F06A8F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</w:t>
            </w:r>
          </w:p>
        </w:tc>
        <w:tc>
          <w:tcPr>
            <w:tcW w:w="2205" w:type="dxa"/>
          </w:tcPr>
          <w:p w14:paraId="486C3EED" w14:textId="18A6EA16" w:rsidR="009917FC" w:rsidRPr="001A1982" w:rsidRDefault="00E305CA" w:rsidP="009917FC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</w:t>
            </w:r>
          </w:p>
        </w:tc>
      </w:tr>
      <w:tr w:rsidR="009917FC" w:rsidRPr="009917FC" w14:paraId="37ED0B98" w14:textId="77777777" w:rsidTr="007C0E4C">
        <w:trPr>
          <w:trHeight w:val="1301"/>
        </w:trPr>
        <w:tc>
          <w:tcPr>
            <w:tcW w:w="8296" w:type="dxa"/>
            <w:gridSpan w:val="4"/>
          </w:tcPr>
          <w:p w14:paraId="101CB233" w14:textId="78DB8BA7" w:rsidR="009917FC" w:rsidRPr="001A1982" w:rsidRDefault="009917FC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1A1982">
              <w:rPr>
                <w:rFonts w:ascii="Times New Roman" w:eastAsia="宋体" w:hAnsi="Times New Roman" w:cs="Times New Roman"/>
                <w:sz w:val="28"/>
                <w:szCs w:val="28"/>
              </w:rPr>
              <w:t>主要用途描述：</w:t>
            </w:r>
            <w:r w:rsidR="00A17AA9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数显</w:t>
            </w:r>
            <w:r w:rsidR="00A17AA9" w:rsidRPr="00A17AA9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磁力搅拌器可设定温度及温度显示，可长期加热使用，数显直观准确。</w:t>
            </w:r>
          </w:p>
        </w:tc>
      </w:tr>
      <w:tr w:rsidR="009917FC" w:rsidRPr="009917FC" w14:paraId="4FCDBE64" w14:textId="77777777" w:rsidTr="00137D94">
        <w:trPr>
          <w:trHeight w:val="2967"/>
        </w:trPr>
        <w:tc>
          <w:tcPr>
            <w:tcW w:w="8296" w:type="dxa"/>
            <w:gridSpan w:val="4"/>
          </w:tcPr>
          <w:p w14:paraId="1BE2A17C" w14:textId="77777777" w:rsidR="009917FC" w:rsidRPr="001A1982" w:rsidRDefault="009917FC" w:rsidP="00A17AA9">
            <w:pPr>
              <w:spacing w:line="276" w:lineRule="auto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1A1982">
              <w:rPr>
                <w:rFonts w:ascii="Times New Roman" w:eastAsia="宋体" w:hAnsi="Times New Roman" w:cs="Times New Roman"/>
                <w:sz w:val="28"/>
                <w:szCs w:val="28"/>
              </w:rPr>
              <w:t>参数要求：</w:t>
            </w:r>
          </w:p>
          <w:p w14:paraId="34912BD4" w14:textId="1501A819" w:rsidR="003D7C8D" w:rsidRPr="00A17AA9" w:rsidRDefault="003D7C8D" w:rsidP="00A17AA9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17AA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搅拌点位数目</w:t>
            </w:r>
            <w:r w:rsidR="000E29D1" w:rsidRPr="00A17AA9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</w:t>
            </w:r>
            <w:r w:rsidRPr="00A17AA9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  <w:p w14:paraId="404B3144" w14:textId="4F41DF30" w:rsidR="003D7C8D" w:rsidRPr="00A17AA9" w:rsidRDefault="003D7C8D" w:rsidP="00A17AA9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17AA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最大搅拌量</w:t>
            </w:r>
            <w:r w:rsidRPr="00A17AA9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(H</w:t>
            </w:r>
            <w:r w:rsidRPr="00A17AA9">
              <w:rPr>
                <w:rFonts w:ascii="Times New Roman" w:eastAsia="宋体" w:hAnsi="Times New Roman" w:cs="Times New Roman"/>
                <w:sz w:val="24"/>
                <w:szCs w:val="24"/>
                <w:vertAlign w:val="subscript"/>
              </w:rPr>
              <w:t>2</w:t>
            </w:r>
            <w:r w:rsidRPr="00A17AA9">
              <w:rPr>
                <w:rFonts w:ascii="Times New Roman" w:eastAsia="宋体" w:hAnsi="Times New Roman" w:cs="Times New Roman"/>
                <w:sz w:val="24"/>
                <w:szCs w:val="24"/>
              </w:rPr>
              <w:t>O)</w:t>
            </w:r>
            <w:r w:rsidR="000E29D1" w:rsidRPr="00A17AA9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</w:t>
            </w:r>
            <w:r w:rsidRPr="00A17AA9">
              <w:rPr>
                <w:rFonts w:ascii="Times New Roman" w:eastAsia="宋体" w:hAnsi="Times New Roman" w:cs="Times New Roman"/>
                <w:sz w:val="24"/>
                <w:szCs w:val="24"/>
              </w:rPr>
              <w:t>15 l</w:t>
            </w:r>
          </w:p>
          <w:p w14:paraId="1FADE1F6" w14:textId="535174A5" w:rsidR="003D7C8D" w:rsidRPr="00A17AA9" w:rsidRDefault="003D7C8D" w:rsidP="00A17AA9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17AA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电机输入功率</w:t>
            </w:r>
            <w:r w:rsidR="00D6187D" w:rsidRPr="00A17AA9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</w:t>
            </w:r>
            <w:r w:rsidRPr="00A17AA9">
              <w:rPr>
                <w:rFonts w:ascii="Times New Roman" w:eastAsia="宋体" w:hAnsi="Times New Roman" w:cs="Times New Roman"/>
                <w:sz w:val="24"/>
                <w:szCs w:val="24"/>
              </w:rPr>
              <w:t>20 W</w:t>
            </w:r>
          </w:p>
          <w:p w14:paraId="6CC24F30" w14:textId="6B22630D" w:rsidR="003D7C8D" w:rsidRPr="00A17AA9" w:rsidRDefault="003D7C8D" w:rsidP="00A17AA9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17AA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电机输出功率</w:t>
            </w:r>
            <w:r w:rsidR="00D6187D" w:rsidRPr="00A17AA9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</w:t>
            </w:r>
            <w:r w:rsidRPr="00A17AA9">
              <w:rPr>
                <w:rFonts w:ascii="Times New Roman" w:eastAsia="宋体" w:hAnsi="Times New Roman" w:cs="Times New Roman"/>
                <w:sz w:val="24"/>
                <w:szCs w:val="24"/>
              </w:rPr>
              <w:t>2 W</w:t>
            </w:r>
          </w:p>
          <w:p w14:paraId="7564E6CF" w14:textId="3D31D697" w:rsidR="003D7C8D" w:rsidRPr="00A17AA9" w:rsidRDefault="003D7C8D" w:rsidP="00A17AA9">
            <w:pPr>
              <w:spacing w:line="276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17AA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转速显示</w:t>
            </w:r>
            <w:r w:rsidR="00D6187D" w:rsidRPr="00A17AA9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</w:t>
            </w:r>
            <w:r w:rsidRPr="00A17AA9">
              <w:rPr>
                <w:rFonts w:ascii="Times New Roman" w:eastAsia="宋体" w:hAnsi="Times New Roman" w:cs="Times New Roman"/>
                <w:sz w:val="24"/>
                <w:szCs w:val="24"/>
              </w:rPr>
              <w:t>LED</w:t>
            </w:r>
          </w:p>
          <w:p w14:paraId="3AF79580" w14:textId="27C4A4D5" w:rsidR="003D7C8D" w:rsidRPr="00A17AA9" w:rsidRDefault="003D7C8D" w:rsidP="00A17AA9">
            <w:pPr>
              <w:spacing w:line="276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17AA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速度范围</w:t>
            </w:r>
            <w:r w:rsidR="002453B9" w:rsidRPr="00A17AA9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</w:t>
            </w:r>
            <w:r w:rsidRPr="00A17AA9">
              <w:rPr>
                <w:rFonts w:ascii="Times New Roman" w:eastAsia="宋体" w:hAnsi="Times New Roman" w:cs="Times New Roman"/>
                <w:sz w:val="24"/>
                <w:szCs w:val="24"/>
              </w:rPr>
              <w:t>100 - 2000 rpm</w:t>
            </w:r>
          </w:p>
          <w:p w14:paraId="472F248B" w14:textId="1195F5F7" w:rsidR="003D7C8D" w:rsidRPr="00A17AA9" w:rsidRDefault="003D7C8D" w:rsidP="00A17AA9">
            <w:pPr>
              <w:spacing w:line="276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17AA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搅拌子最大长度</w:t>
            </w:r>
            <w:r w:rsidR="002453B9" w:rsidRPr="00A17AA9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</w:t>
            </w:r>
            <w:r w:rsidRPr="00A17AA9">
              <w:rPr>
                <w:rFonts w:ascii="Times New Roman" w:eastAsia="宋体" w:hAnsi="Times New Roman" w:cs="Times New Roman"/>
                <w:sz w:val="24"/>
                <w:szCs w:val="24"/>
              </w:rPr>
              <w:t>80 mm</w:t>
            </w:r>
          </w:p>
          <w:p w14:paraId="7699C88D" w14:textId="4C71F048" w:rsidR="003D7C8D" w:rsidRPr="00A17AA9" w:rsidRDefault="003D7C8D" w:rsidP="00A17AA9">
            <w:pPr>
              <w:spacing w:line="276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17AA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加热输出功率</w:t>
            </w:r>
            <w:r w:rsidR="002453B9" w:rsidRPr="00A17AA9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</w:t>
            </w:r>
            <w:r w:rsidRPr="00A17AA9">
              <w:rPr>
                <w:rFonts w:ascii="Times New Roman" w:eastAsia="宋体" w:hAnsi="Times New Roman" w:cs="Times New Roman"/>
                <w:sz w:val="24"/>
                <w:szCs w:val="24"/>
              </w:rPr>
              <w:t>600 W</w:t>
            </w:r>
          </w:p>
          <w:p w14:paraId="04AFC42F" w14:textId="698EA9DD" w:rsidR="003D7C8D" w:rsidRPr="00A17AA9" w:rsidRDefault="003D7C8D" w:rsidP="00A17AA9">
            <w:pPr>
              <w:spacing w:line="276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17AA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加热速度</w:t>
            </w:r>
            <w:r w:rsidRPr="00A17AA9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1</w:t>
            </w:r>
            <w:r w:rsidRPr="00A17AA9">
              <w:rPr>
                <w:rFonts w:ascii="Times New Roman" w:eastAsia="宋体" w:hAnsi="Times New Roman" w:cs="Times New Roman"/>
                <w:sz w:val="24"/>
                <w:szCs w:val="24"/>
              </w:rPr>
              <w:t>升</w:t>
            </w:r>
            <w:r w:rsidRPr="00A17AA9">
              <w:rPr>
                <w:rFonts w:ascii="Times New Roman" w:eastAsia="宋体" w:hAnsi="Times New Roman" w:cs="Times New Roman"/>
                <w:sz w:val="24"/>
                <w:szCs w:val="24"/>
              </w:rPr>
              <w:t>H</w:t>
            </w:r>
            <w:r w:rsidRPr="00A17AA9">
              <w:rPr>
                <w:rFonts w:ascii="Times New Roman" w:eastAsia="宋体" w:hAnsi="Times New Roman" w:cs="Times New Roman"/>
                <w:sz w:val="24"/>
                <w:szCs w:val="24"/>
                <w:vertAlign w:val="subscript"/>
              </w:rPr>
              <w:t>2</w:t>
            </w:r>
            <w:r w:rsidRPr="00A17AA9">
              <w:rPr>
                <w:rFonts w:ascii="Times New Roman" w:eastAsia="宋体" w:hAnsi="Times New Roman" w:cs="Times New Roman"/>
                <w:sz w:val="24"/>
                <w:szCs w:val="24"/>
              </w:rPr>
              <w:t>O in H 15)</w:t>
            </w:r>
            <w:r w:rsidR="002453B9" w:rsidRPr="00A17AA9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</w:t>
            </w:r>
            <w:r w:rsidRPr="00A17AA9">
              <w:rPr>
                <w:rFonts w:ascii="Times New Roman" w:eastAsia="宋体" w:hAnsi="Times New Roman" w:cs="Times New Roman"/>
                <w:sz w:val="24"/>
                <w:szCs w:val="24"/>
              </w:rPr>
              <w:t>6 K/min</w:t>
            </w:r>
          </w:p>
          <w:p w14:paraId="6605F565" w14:textId="60982B16" w:rsidR="003D7C8D" w:rsidRPr="00A17AA9" w:rsidRDefault="003D7C8D" w:rsidP="00A17AA9">
            <w:pPr>
              <w:spacing w:line="276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17AA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加热温度范围</w:t>
            </w:r>
            <w:r w:rsidR="002453B9" w:rsidRPr="00A17AA9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</w:t>
            </w:r>
            <w:r w:rsidRPr="00A17AA9">
              <w:rPr>
                <w:rFonts w:ascii="Times New Roman" w:eastAsia="宋体" w:hAnsi="Times New Roman" w:cs="Times New Roman"/>
                <w:sz w:val="24"/>
                <w:szCs w:val="24"/>
              </w:rPr>
              <w:t>50 - 320 °C</w:t>
            </w:r>
          </w:p>
          <w:p w14:paraId="0DA417FC" w14:textId="4996EE27" w:rsidR="003D7C8D" w:rsidRPr="00A17AA9" w:rsidRDefault="003D7C8D" w:rsidP="00A17AA9">
            <w:pPr>
              <w:spacing w:line="276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17AA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加热温度控制</w:t>
            </w:r>
            <w:r w:rsidR="002453B9" w:rsidRPr="00A17AA9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</w:t>
            </w:r>
            <w:r w:rsidRPr="00A17AA9">
              <w:rPr>
                <w:rFonts w:ascii="Times New Roman" w:eastAsia="宋体" w:hAnsi="Times New Roman" w:cs="Times New Roman"/>
                <w:sz w:val="24"/>
                <w:szCs w:val="24"/>
              </w:rPr>
              <w:t>LED</w:t>
            </w:r>
          </w:p>
          <w:p w14:paraId="6B38CE6C" w14:textId="0CF091FF" w:rsidR="003D7C8D" w:rsidRPr="00A17AA9" w:rsidRDefault="003D7C8D" w:rsidP="00A17AA9">
            <w:pPr>
              <w:spacing w:line="276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17AA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加热温度控制精确度</w:t>
            </w:r>
            <w:r w:rsidR="002453B9" w:rsidRPr="00A17AA9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</w:t>
            </w:r>
            <w:r w:rsidRPr="00A17AA9">
              <w:rPr>
                <w:rFonts w:ascii="Times New Roman" w:eastAsia="宋体" w:hAnsi="Times New Roman" w:cs="Times New Roman"/>
                <w:sz w:val="24"/>
                <w:szCs w:val="24"/>
              </w:rPr>
              <w:t>20 ±</w:t>
            </w:r>
            <w:r w:rsidR="002453B9" w:rsidRPr="00A17AA9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 w:rsidRPr="00A17AA9">
              <w:rPr>
                <w:rFonts w:ascii="Times New Roman" w:eastAsia="宋体" w:hAnsi="Times New Roman" w:cs="Times New Roman"/>
                <w:sz w:val="24"/>
                <w:szCs w:val="24"/>
              </w:rPr>
              <w:t>K</w:t>
            </w:r>
          </w:p>
          <w:p w14:paraId="7D54080E" w14:textId="1C9758C9" w:rsidR="003D7C8D" w:rsidRPr="00A17AA9" w:rsidRDefault="003D7C8D" w:rsidP="00A17AA9">
            <w:pPr>
              <w:spacing w:line="276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17AA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转速控制</w:t>
            </w:r>
            <w:r w:rsidR="00C22BD3" w:rsidRPr="00A17AA9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</w:t>
            </w:r>
            <w:r w:rsidRPr="00A17AA9">
              <w:rPr>
                <w:rFonts w:ascii="Times New Roman" w:eastAsia="宋体" w:hAnsi="Times New Roman" w:cs="Times New Roman"/>
                <w:sz w:val="24"/>
                <w:szCs w:val="24"/>
              </w:rPr>
              <w:t>LED</w:t>
            </w:r>
          </w:p>
          <w:p w14:paraId="1BC606FC" w14:textId="1AF1D333" w:rsidR="003D7C8D" w:rsidRPr="00A17AA9" w:rsidRDefault="003D7C8D" w:rsidP="00A17AA9">
            <w:pPr>
              <w:spacing w:line="276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17AA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可调安全温度回路最小值</w:t>
            </w:r>
            <w:r w:rsidR="00C22BD3" w:rsidRPr="00A17AA9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</w:t>
            </w:r>
            <w:r w:rsidRPr="00A17AA9">
              <w:rPr>
                <w:rFonts w:ascii="Times New Roman" w:eastAsia="宋体" w:hAnsi="Times New Roman" w:cs="Times New Roman"/>
                <w:sz w:val="24"/>
                <w:szCs w:val="24"/>
              </w:rPr>
              <w:t>100 °C</w:t>
            </w:r>
          </w:p>
          <w:p w14:paraId="1706BBCE" w14:textId="3C33C579" w:rsidR="003D7C8D" w:rsidRPr="00A17AA9" w:rsidRDefault="003D7C8D" w:rsidP="00A17AA9">
            <w:pPr>
              <w:spacing w:line="276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17AA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可调安全温度回路最大值</w:t>
            </w:r>
            <w:r w:rsidR="00137D94" w:rsidRPr="00A17AA9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</w:t>
            </w:r>
            <w:r w:rsidRPr="00A17AA9">
              <w:rPr>
                <w:rFonts w:ascii="Times New Roman" w:eastAsia="宋体" w:hAnsi="Times New Roman" w:cs="Times New Roman"/>
                <w:sz w:val="24"/>
                <w:szCs w:val="24"/>
              </w:rPr>
              <w:t>360 °C</w:t>
            </w:r>
          </w:p>
          <w:p w14:paraId="785F8189" w14:textId="4364EFF1" w:rsidR="003D7C8D" w:rsidRPr="00A17AA9" w:rsidRDefault="003D7C8D" w:rsidP="00A17AA9">
            <w:pPr>
              <w:spacing w:line="276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17AA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外接温度传感器接口</w:t>
            </w:r>
            <w:r w:rsidR="00137D94" w:rsidRPr="00A17AA9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</w:t>
            </w:r>
            <w:r w:rsidRPr="00A17AA9">
              <w:rPr>
                <w:rFonts w:ascii="Times New Roman" w:eastAsia="宋体" w:hAnsi="Times New Roman" w:cs="Times New Roman"/>
                <w:sz w:val="24"/>
                <w:szCs w:val="24"/>
              </w:rPr>
              <w:t>ETS-D5</w:t>
            </w:r>
          </w:p>
          <w:p w14:paraId="02F94B5A" w14:textId="09BCE244" w:rsidR="003D7C8D" w:rsidRPr="00A17AA9" w:rsidRDefault="003D7C8D" w:rsidP="00A17AA9">
            <w:pPr>
              <w:spacing w:line="276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17AA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带传感器控温精确度</w:t>
            </w:r>
            <w:r w:rsidR="00137D94" w:rsidRPr="00A17AA9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</w:t>
            </w:r>
            <w:r w:rsidRPr="00A17AA9">
              <w:rPr>
                <w:rFonts w:ascii="Times New Roman" w:eastAsia="宋体" w:hAnsi="Times New Roman" w:cs="Times New Roman"/>
                <w:sz w:val="24"/>
                <w:szCs w:val="24"/>
              </w:rPr>
              <w:t>1 ±K</w:t>
            </w:r>
          </w:p>
          <w:p w14:paraId="30CC626F" w14:textId="642BBDBC" w:rsidR="003D7C8D" w:rsidRPr="00A17AA9" w:rsidRDefault="003D7C8D" w:rsidP="00A17AA9">
            <w:pPr>
              <w:spacing w:line="276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17AA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温度测量精度</w:t>
            </w:r>
            <w:r w:rsidR="00137D94" w:rsidRPr="00A17AA9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</w:t>
            </w:r>
            <w:r w:rsidRPr="00A17AA9">
              <w:rPr>
                <w:rFonts w:ascii="Times New Roman" w:eastAsia="宋体" w:hAnsi="Times New Roman" w:cs="Times New Roman"/>
                <w:sz w:val="24"/>
                <w:szCs w:val="24"/>
              </w:rPr>
              <w:t>5 K</w:t>
            </w:r>
          </w:p>
          <w:p w14:paraId="2BE912A5" w14:textId="7934DD99" w:rsidR="003D7C8D" w:rsidRPr="00A17AA9" w:rsidRDefault="003D7C8D" w:rsidP="00A17AA9">
            <w:pPr>
              <w:spacing w:line="276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proofErr w:type="gramStart"/>
            <w:r w:rsidRPr="00A17AA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加热盘自热</w:t>
            </w:r>
            <w:proofErr w:type="gramEnd"/>
            <w:r w:rsidRPr="00A17AA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（室温</w:t>
            </w:r>
            <w:r w:rsidRPr="00A17AA9">
              <w:rPr>
                <w:rFonts w:ascii="Times New Roman" w:eastAsia="宋体" w:hAnsi="Times New Roman" w:cs="Times New Roman"/>
                <w:sz w:val="24"/>
                <w:szCs w:val="24"/>
              </w:rPr>
              <w:t>:22°C/</w:t>
            </w:r>
            <w:r w:rsidRPr="00A17AA9">
              <w:rPr>
                <w:rFonts w:ascii="Times New Roman" w:eastAsia="宋体" w:hAnsi="Times New Roman" w:cs="Times New Roman"/>
                <w:sz w:val="24"/>
                <w:szCs w:val="24"/>
              </w:rPr>
              <w:t>保持</w:t>
            </w:r>
            <w:r w:rsidRPr="00A17AA9">
              <w:rPr>
                <w:rFonts w:ascii="Times New Roman" w:eastAsia="宋体" w:hAnsi="Times New Roman" w:cs="Times New Roman"/>
                <w:sz w:val="24"/>
                <w:szCs w:val="24"/>
              </w:rPr>
              <w:t>:1</w:t>
            </w:r>
            <w:r w:rsidRPr="00A17AA9">
              <w:rPr>
                <w:rFonts w:ascii="Times New Roman" w:eastAsia="宋体" w:hAnsi="Times New Roman" w:cs="Times New Roman"/>
                <w:sz w:val="24"/>
                <w:szCs w:val="24"/>
              </w:rPr>
              <w:t>小时）</w:t>
            </w:r>
            <w:r w:rsidR="00137D94" w:rsidRPr="00A17AA9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</w:t>
            </w:r>
            <w:r w:rsidRPr="00A17AA9">
              <w:rPr>
                <w:rFonts w:ascii="Times New Roman" w:eastAsia="宋体" w:hAnsi="Times New Roman" w:cs="Times New Roman"/>
                <w:sz w:val="24"/>
                <w:szCs w:val="24"/>
              </w:rPr>
              <w:t>32 °C</w:t>
            </w:r>
          </w:p>
          <w:p w14:paraId="277D1803" w14:textId="5F701AB9" w:rsidR="003D7C8D" w:rsidRPr="00A17AA9" w:rsidRDefault="003D7C8D" w:rsidP="00A17AA9">
            <w:pPr>
              <w:spacing w:line="276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17AA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工作盘材质</w:t>
            </w:r>
            <w:r w:rsidR="00137D94" w:rsidRPr="00A17AA9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</w:t>
            </w:r>
            <w:r w:rsidRPr="00A17AA9">
              <w:rPr>
                <w:rFonts w:ascii="Times New Roman" w:eastAsia="宋体" w:hAnsi="Times New Roman" w:cs="Times New Roman"/>
                <w:sz w:val="24"/>
                <w:szCs w:val="24"/>
              </w:rPr>
              <w:t>不锈钢</w:t>
            </w:r>
            <w:r w:rsidRPr="00A17AA9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1.4301</w:t>
            </w:r>
          </w:p>
          <w:p w14:paraId="050EFD4A" w14:textId="1C05050A" w:rsidR="003D7C8D" w:rsidRPr="00A17AA9" w:rsidRDefault="003D7C8D" w:rsidP="00A17AA9">
            <w:pPr>
              <w:spacing w:line="276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17AA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工作盘外形尺寸</w:t>
            </w:r>
            <w:r w:rsidR="00137D94" w:rsidRPr="00A17AA9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</w:t>
            </w:r>
            <w:r w:rsidRPr="00A17AA9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135 mm</w:t>
            </w:r>
          </w:p>
          <w:p w14:paraId="2B17BD53" w14:textId="315CB683" w:rsidR="003D7C8D" w:rsidRPr="00A17AA9" w:rsidRDefault="003D7C8D" w:rsidP="00A17AA9">
            <w:pPr>
              <w:spacing w:line="276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17AA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称重功能</w:t>
            </w:r>
            <w:r w:rsidR="00137D94" w:rsidRPr="00A17AA9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</w:t>
            </w:r>
            <w:r w:rsidRPr="00A17AA9">
              <w:rPr>
                <w:rFonts w:ascii="Times New Roman" w:eastAsia="宋体" w:hAnsi="Times New Roman" w:cs="Times New Roman"/>
                <w:sz w:val="24"/>
                <w:szCs w:val="24"/>
              </w:rPr>
              <w:t>不</w:t>
            </w:r>
          </w:p>
          <w:p w14:paraId="48C6F0E5" w14:textId="1FA76516" w:rsidR="003D7C8D" w:rsidRPr="00A17AA9" w:rsidRDefault="003D7C8D" w:rsidP="00A17AA9">
            <w:pPr>
              <w:spacing w:line="276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17AA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粘度变化趋势测量</w:t>
            </w:r>
            <w:r w:rsidR="00137D94" w:rsidRPr="00A17AA9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</w:t>
            </w:r>
            <w:r w:rsidRPr="00A17AA9">
              <w:rPr>
                <w:rFonts w:ascii="Times New Roman" w:eastAsia="宋体" w:hAnsi="Times New Roman" w:cs="Times New Roman"/>
                <w:sz w:val="24"/>
                <w:szCs w:val="24"/>
              </w:rPr>
              <w:t>不</w:t>
            </w:r>
          </w:p>
          <w:p w14:paraId="13144F92" w14:textId="1C0133B5" w:rsidR="003D7C8D" w:rsidRPr="00A17AA9" w:rsidRDefault="003D7C8D" w:rsidP="00A17AA9">
            <w:pPr>
              <w:spacing w:line="276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17AA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间歇运行模式</w:t>
            </w:r>
            <w:r w:rsidR="00137D94" w:rsidRPr="00A17AA9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</w:t>
            </w:r>
            <w:r w:rsidRPr="00A17AA9">
              <w:rPr>
                <w:rFonts w:ascii="Times New Roman" w:eastAsia="宋体" w:hAnsi="Times New Roman" w:cs="Times New Roman"/>
                <w:sz w:val="24"/>
                <w:szCs w:val="24"/>
              </w:rPr>
              <w:t>不</w:t>
            </w:r>
          </w:p>
          <w:p w14:paraId="0D3D475E" w14:textId="0C7D48D7" w:rsidR="003D7C8D" w:rsidRPr="00A17AA9" w:rsidRDefault="003D7C8D" w:rsidP="00A17AA9">
            <w:pPr>
              <w:spacing w:line="276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17AA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搅拌</w:t>
            </w:r>
            <w:proofErr w:type="gramStart"/>
            <w:r w:rsidRPr="00A17AA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子跳子</w:t>
            </w:r>
            <w:proofErr w:type="gramEnd"/>
            <w:r w:rsidRPr="00A17AA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检测</w:t>
            </w:r>
            <w:r w:rsidR="00137D94" w:rsidRPr="00A17AA9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</w:t>
            </w:r>
            <w:r w:rsidRPr="00A17AA9">
              <w:rPr>
                <w:rFonts w:ascii="Times New Roman" w:eastAsia="宋体" w:hAnsi="Times New Roman" w:cs="Times New Roman"/>
                <w:sz w:val="24"/>
                <w:szCs w:val="24"/>
              </w:rPr>
              <w:t>不</w:t>
            </w:r>
          </w:p>
          <w:p w14:paraId="02E7A4E3" w14:textId="7F704E0C" w:rsidR="003D7C8D" w:rsidRPr="00A17AA9" w:rsidRDefault="003D7C8D" w:rsidP="00A17AA9">
            <w:pPr>
              <w:spacing w:line="276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17AA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计时器</w:t>
            </w:r>
            <w:r w:rsidR="00137D94" w:rsidRPr="00A17AA9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</w:t>
            </w:r>
            <w:r w:rsidRPr="00A17AA9">
              <w:rPr>
                <w:rFonts w:ascii="Times New Roman" w:eastAsia="宋体" w:hAnsi="Times New Roman" w:cs="Times New Roman"/>
                <w:sz w:val="24"/>
                <w:szCs w:val="24"/>
              </w:rPr>
              <w:t>不</w:t>
            </w:r>
          </w:p>
          <w:p w14:paraId="0BAD53BD" w14:textId="70C3A69F" w:rsidR="003D7C8D" w:rsidRPr="00A17AA9" w:rsidRDefault="003D7C8D" w:rsidP="00A17AA9">
            <w:pPr>
              <w:spacing w:line="276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17AA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外形尺寸</w:t>
            </w:r>
            <w:r w:rsidR="00137D94" w:rsidRPr="00A17AA9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</w:t>
            </w:r>
            <w:r w:rsidRPr="00A17AA9">
              <w:rPr>
                <w:rFonts w:ascii="Times New Roman" w:eastAsia="宋体" w:hAnsi="Times New Roman" w:cs="Times New Roman"/>
                <w:sz w:val="24"/>
                <w:szCs w:val="24"/>
              </w:rPr>
              <w:t>160 x 100 x 250 mm</w:t>
            </w:r>
          </w:p>
          <w:p w14:paraId="137220C7" w14:textId="4E5C45F4" w:rsidR="003D7C8D" w:rsidRPr="00A17AA9" w:rsidRDefault="003D7C8D" w:rsidP="00A17AA9">
            <w:pPr>
              <w:spacing w:line="276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17AA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重量</w:t>
            </w:r>
            <w:r w:rsidR="00137D94" w:rsidRPr="00A17AA9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</w:t>
            </w:r>
            <w:r w:rsidRPr="00A17AA9">
              <w:rPr>
                <w:rFonts w:ascii="Times New Roman" w:eastAsia="宋体" w:hAnsi="Times New Roman" w:cs="Times New Roman"/>
                <w:sz w:val="24"/>
                <w:szCs w:val="24"/>
              </w:rPr>
              <w:t>2.8 kg</w:t>
            </w:r>
          </w:p>
          <w:p w14:paraId="1C6035B9" w14:textId="3548638C" w:rsidR="003D7C8D" w:rsidRPr="00A17AA9" w:rsidRDefault="003D7C8D" w:rsidP="00A17AA9">
            <w:pPr>
              <w:spacing w:line="276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17AA9">
              <w:rPr>
                <w:rFonts w:ascii="Times New Roman" w:eastAsia="宋体" w:hAnsi="Times New Roman" w:cs="Times New Roman" w:hint="eastAsia"/>
                <w:sz w:val="24"/>
                <w:szCs w:val="24"/>
              </w:rPr>
              <w:lastRenderedPageBreak/>
              <w:t>允许环境温度</w:t>
            </w:r>
            <w:r w:rsidR="00137D94" w:rsidRPr="00A17AA9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</w:t>
            </w:r>
            <w:r w:rsidRPr="00A17AA9">
              <w:rPr>
                <w:rFonts w:ascii="Times New Roman" w:eastAsia="宋体" w:hAnsi="Times New Roman" w:cs="Times New Roman"/>
                <w:sz w:val="24"/>
                <w:szCs w:val="24"/>
              </w:rPr>
              <w:t>5 - 40 °C</w:t>
            </w:r>
          </w:p>
          <w:p w14:paraId="31F9B0B8" w14:textId="697D19FC" w:rsidR="003D7C8D" w:rsidRPr="00A17AA9" w:rsidRDefault="003D7C8D" w:rsidP="00A17AA9">
            <w:pPr>
              <w:spacing w:line="276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17AA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允许相对湿度</w:t>
            </w:r>
            <w:r w:rsidR="00137D94" w:rsidRPr="00A17AA9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</w:t>
            </w:r>
            <w:r w:rsidRPr="00A17AA9">
              <w:rPr>
                <w:rFonts w:ascii="Times New Roman" w:eastAsia="宋体" w:hAnsi="Times New Roman" w:cs="Times New Roman"/>
                <w:sz w:val="24"/>
                <w:szCs w:val="24"/>
              </w:rPr>
              <w:t>80 %</w:t>
            </w:r>
          </w:p>
          <w:p w14:paraId="52FD4F02" w14:textId="6AF521B0" w:rsidR="003D7C8D" w:rsidRPr="00A17AA9" w:rsidRDefault="003D7C8D" w:rsidP="00A17AA9">
            <w:pPr>
              <w:spacing w:line="276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17AA9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DIN EN 60529 </w:t>
            </w:r>
            <w:r w:rsidRPr="00A17AA9">
              <w:rPr>
                <w:rFonts w:ascii="Times New Roman" w:eastAsia="宋体" w:hAnsi="Times New Roman" w:cs="Times New Roman"/>
                <w:sz w:val="24"/>
                <w:szCs w:val="24"/>
              </w:rPr>
              <w:t>保护方式</w:t>
            </w:r>
            <w:r w:rsidR="00137D94" w:rsidRPr="00A17AA9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</w:t>
            </w:r>
            <w:r w:rsidRPr="00A17AA9">
              <w:rPr>
                <w:rFonts w:ascii="Times New Roman" w:eastAsia="宋体" w:hAnsi="Times New Roman" w:cs="Times New Roman"/>
                <w:sz w:val="24"/>
                <w:szCs w:val="24"/>
              </w:rPr>
              <w:t>IP 21</w:t>
            </w:r>
          </w:p>
          <w:p w14:paraId="5ACCDED9" w14:textId="4D30D23B" w:rsidR="003D7C8D" w:rsidRPr="00A17AA9" w:rsidRDefault="003D7C8D" w:rsidP="00A17AA9">
            <w:pPr>
              <w:spacing w:line="276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17AA9">
              <w:rPr>
                <w:rFonts w:ascii="Times New Roman" w:eastAsia="宋体" w:hAnsi="Times New Roman" w:cs="Times New Roman"/>
                <w:sz w:val="24"/>
                <w:szCs w:val="24"/>
              </w:rPr>
              <w:t>RS 232</w:t>
            </w:r>
            <w:r w:rsidRPr="00A17AA9">
              <w:rPr>
                <w:rFonts w:ascii="Times New Roman" w:eastAsia="宋体" w:hAnsi="Times New Roman" w:cs="Times New Roman"/>
                <w:sz w:val="24"/>
                <w:szCs w:val="24"/>
              </w:rPr>
              <w:t>接口</w:t>
            </w:r>
            <w:r w:rsidR="00137D94" w:rsidRPr="00A17AA9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</w:t>
            </w:r>
            <w:r w:rsidRPr="00A17AA9">
              <w:rPr>
                <w:rFonts w:ascii="Times New Roman" w:eastAsia="宋体" w:hAnsi="Times New Roman" w:cs="Times New Roman"/>
                <w:sz w:val="24"/>
                <w:szCs w:val="24"/>
              </w:rPr>
              <w:t>不</w:t>
            </w:r>
          </w:p>
          <w:p w14:paraId="008E0832" w14:textId="7DBD16C4" w:rsidR="003D7C8D" w:rsidRPr="00A17AA9" w:rsidRDefault="003D7C8D" w:rsidP="00A17AA9">
            <w:pPr>
              <w:spacing w:line="276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17AA9">
              <w:rPr>
                <w:rFonts w:ascii="Times New Roman" w:eastAsia="宋体" w:hAnsi="Times New Roman" w:cs="Times New Roman"/>
                <w:sz w:val="24"/>
                <w:szCs w:val="24"/>
              </w:rPr>
              <w:t>USB</w:t>
            </w:r>
            <w:r w:rsidRPr="00A17AA9">
              <w:rPr>
                <w:rFonts w:ascii="Times New Roman" w:eastAsia="宋体" w:hAnsi="Times New Roman" w:cs="Times New Roman"/>
                <w:sz w:val="24"/>
                <w:szCs w:val="24"/>
              </w:rPr>
              <w:t>接口</w:t>
            </w:r>
            <w:r w:rsidR="00137D94" w:rsidRPr="00A17AA9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</w:t>
            </w:r>
            <w:r w:rsidRPr="00A17AA9">
              <w:rPr>
                <w:rFonts w:ascii="Times New Roman" w:eastAsia="宋体" w:hAnsi="Times New Roman" w:cs="Times New Roman"/>
                <w:sz w:val="24"/>
                <w:szCs w:val="24"/>
              </w:rPr>
              <w:t>不</w:t>
            </w:r>
          </w:p>
          <w:p w14:paraId="63DD2613" w14:textId="3D3EEA38" w:rsidR="003D7C8D" w:rsidRPr="00A17AA9" w:rsidRDefault="003D7C8D" w:rsidP="00A17AA9">
            <w:pPr>
              <w:spacing w:line="276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17AA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模拟输出</w:t>
            </w:r>
            <w:r w:rsidR="00137D94" w:rsidRPr="00A17AA9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</w:t>
            </w:r>
            <w:r w:rsidRPr="00A17AA9">
              <w:rPr>
                <w:rFonts w:ascii="Times New Roman" w:eastAsia="宋体" w:hAnsi="Times New Roman" w:cs="Times New Roman"/>
                <w:sz w:val="24"/>
                <w:szCs w:val="24"/>
              </w:rPr>
              <w:t>不</w:t>
            </w:r>
          </w:p>
          <w:p w14:paraId="360AA4C9" w14:textId="2AD8B941" w:rsidR="003D7C8D" w:rsidRPr="00A17AA9" w:rsidRDefault="003D7C8D" w:rsidP="00A17AA9">
            <w:pPr>
              <w:spacing w:line="276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17AA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电压</w:t>
            </w:r>
            <w:r w:rsidR="00137D94" w:rsidRPr="00A17AA9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</w:t>
            </w:r>
            <w:r w:rsidRPr="00A17AA9">
              <w:rPr>
                <w:rFonts w:ascii="Times New Roman" w:eastAsia="宋体" w:hAnsi="Times New Roman" w:cs="Times New Roman"/>
                <w:sz w:val="24"/>
                <w:szCs w:val="24"/>
              </w:rPr>
              <w:t>230 / 115 / 100 V</w:t>
            </w:r>
          </w:p>
          <w:p w14:paraId="516077F4" w14:textId="77292248" w:rsidR="003D7C8D" w:rsidRPr="00A17AA9" w:rsidRDefault="003D7C8D" w:rsidP="00A17AA9">
            <w:pPr>
              <w:spacing w:line="276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17AA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频率</w:t>
            </w:r>
            <w:r w:rsidR="00137D94" w:rsidRPr="00A17AA9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</w:t>
            </w:r>
            <w:r w:rsidRPr="00A17AA9">
              <w:rPr>
                <w:rFonts w:ascii="Times New Roman" w:eastAsia="宋体" w:hAnsi="Times New Roman" w:cs="Times New Roman"/>
                <w:sz w:val="24"/>
                <w:szCs w:val="24"/>
              </w:rPr>
              <w:t>50/60 Hz</w:t>
            </w:r>
          </w:p>
          <w:p w14:paraId="6059CEAA" w14:textId="4EE579FB" w:rsidR="009917FC" w:rsidRPr="00A17AA9" w:rsidRDefault="003D7C8D" w:rsidP="00A17AA9">
            <w:pPr>
              <w:spacing w:line="276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17AA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仪器输入功率</w:t>
            </w:r>
            <w:r w:rsidR="00137D94" w:rsidRPr="00A17AA9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</w:t>
            </w:r>
            <w:r w:rsidRPr="00A17AA9">
              <w:rPr>
                <w:rFonts w:ascii="Times New Roman" w:eastAsia="宋体" w:hAnsi="Times New Roman" w:cs="Times New Roman"/>
                <w:sz w:val="24"/>
                <w:szCs w:val="24"/>
              </w:rPr>
              <w:t>620 W</w:t>
            </w:r>
          </w:p>
          <w:p w14:paraId="06287ED7" w14:textId="77777777" w:rsidR="00EE00F3" w:rsidRPr="00A17AA9" w:rsidRDefault="00EE00F3" w:rsidP="00A17AA9">
            <w:pPr>
              <w:spacing w:line="276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17AA9">
              <w:rPr>
                <w:rFonts w:ascii="Times New Roman" w:eastAsia="宋体" w:hAnsi="Times New Roman" w:cs="Times New Roman"/>
                <w:sz w:val="24"/>
                <w:szCs w:val="24"/>
              </w:rPr>
              <w:t>IKAFLON 20/30/40</w:t>
            </w:r>
            <w:r w:rsidRPr="00A17AA9">
              <w:rPr>
                <w:rFonts w:ascii="Times New Roman" w:eastAsia="宋体" w:hAnsi="Times New Roman" w:cs="Times New Roman"/>
                <w:sz w:val="24"/>
                <w:szCs w:val="24"/>
              </w:rPr>
              <w:t>搅拌子（赠送）</w:t>
            </w:r>
          </w:p>
          <w:p w14:paraId="5A96A751" w14:textId="77777777" w:rsidR="00EE00F3" w:rsidRPr="00A17AA9" w:rsidRDefault="00EE00F3" w:rsidP="00A17AA9">
            <w:pPr>
              <w:spacing w:line="276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17AA9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ETS-D 5 | </w:t>
            </w:r>
            <w:r w:rsidRPr="00A17AA9">
              <w:rPr>
                <w:rFonts w:ascii="Times New Roman" w:eastAsia="宋体" w:hAnsi="Times New Roman" w:cs="Times New Roman"/>
                <w:sz w:val="24"/>
                <w:szCs w:val="24"/>
              </w:rPr>
              <w:t>电子接触式温度计</w:t>
            </w:r>
          </w:p>
          <w:p w14:paraId="609DA484" w14:textId="77777777" w:rsidR="00EE00F3" w:rsidRPr="00A17AA9" w:rsidRDefault="00EE00F3" w:rsidP="00A17AA9">
            <w:pPr>
              <w:spacing w:line="276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17AA9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H 16V | </w:t>
            </w:r>
            <w:r w:rsidRPr="00A17AA9">
              <w:rPr>
                <w:rFonts w:ascii="Times New Roman" w:eastAsia="宋体" w:hAnsi="Times New Roman" w:cs="Times New Roman"/>
                <w:sz w:val="24"/>
                <w:szCs w:val="24"/>
              </w:rPr>
              <w:t>支杆</w:t>
            </w:r>
          </w:p>
          <w:p w14:paraId="1ABD50D8" w14:textId="77777777" w:rsidR="00EE00F3" w:rsidRPr="00A17AA9" w:rsidRDefault="00EE00F3" w:rsidP="00A17AA9">
            <w:pPr>
              <w:spacing w:line="276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17AA9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H 38 | </w:t>
            </w:r>
            <w:r w:rsidRPr="00A17AA9">
              <w:rPr>
                <w:rFonts w:ascii="Times New Roman" w:eastAsia="宋体" w:hAnsi="Times New Roman" w:cs="Times New Roman"/>
                <w:sz w:val="24"/>
                <w:szCs w:val="24"/>
              </w:rPr>
              <w:t>固定支杆</w:t>
            </w:r>
          </w:p>
          <w:p w14:paraId="4DDBD05F" w14:textId="7CF57AC8" w:rsidR="009917FC" w:rsidRPr="00A17AA9" w:rsidRDefault="00EE00F3" w:rsidP="00A17AA9">
            <w:pPr>
              <w:spacing w:line="276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17AA9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H 44 | </w:t>
            </w:r>
            <w:r w:rsidRPr="00A17AA9">
              <w:rPr>
                <w:rFonts w:ascii="Times New Roman" w:eastAsia="宋体" w:hAnsi="Times New Roman" w:cs="Times New Roman"/>
                <w:sz w:val="24"/>
                <w:szCs w:val="24"/>
              </w:rPr>
              <w:t>夹头</w:t>
            </w:r>
          </w:p>
          <w:p w14:paraId="707433DA" w14:textId="153ED520" w:rsidR="00703ED4" w:rsidRDefault="00703ED4" w:rsidP="00A17AA9">
            <w:pPr>
              <w:spacing w:line="276" w:lineRule="auto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  <w:p w14:paraId="2682DF81" w14:textId="05C51828" w:rsidR="00A17AA9" w:rsidRDefault="00A17AA9" w:rsidP="00A17AA9">
            <w:pPr>
              <w:spacing w:line="276" w:lineRule="auto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  <w:p w14:paraId="753C6429" w14:textId="28DB6A7D" w:rsidR="00A17AA9" w:rsidRDefault="00A17AA9" w:rsidP="00A17AA9">
            <w:pPr>
              <w:spacing w:line="276" w:lineRule="auto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  <w:p w14:paraId="0490FEFA" w14:textId="49926DD3" w:rsidR="00A17AA9" w:rsidRDefault="00A17AA9" w:rsidP="00A17AA9">
            <w:pPr>
              <w:spacing w:line="276" w:lineRule="auto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  <w:p w14:paraId="118C098D" w14:textId="77777777" w:rsidR="00A17AA9" w:rsidRPr="001A1982" w:rsidRDefault="00A17AA9" w:rsidP="00A17AA9">
            <w:pPr>
              <w:spacing w:line="276" w:lineRule="auto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  <w:p w14:paraId="15F0BEA0" w14:textId="7B47ADE2" w:rsidR="00F06A8F" w:rsidRPr="001A1982" w:rsidRDefault="009917FC" w:rsidP="00E305CA">
            <w:pPr>
              <w:spacing w:line="276" w:lineRule="auto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1A1982">
              <w:rPr>
                <w:rFonts w:ascii="Times New Roman" w:eastAsia="宋体" w:hAnsi="Times New Roman" w:cs="Times New Roman"/>
                <w:sz w:val="28"/>
                <w:szCs w:val="28"/>
              </w:rPr>
              <w:t xml:space="preserve">　　　　　　　　　　　　　　　　　　</w:t>
            </w:r>
            <w:r w:rsidR="00E305CA"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</w:t>
            </w:r>
          </w:p>
        </w:tc>
      </w:tr>
    </w:tbl>
    <w:p w14:paraId="75400A8F" w14:textId="5BD8FC5C" w:rsidR="00F06A8F" w:rsidRPr="00F06A8F" w:rsidRDefault="00E305CA" w:rsidP="00F06A8F">
      <w:pPr>
        <w:ind w:leftChars="-1" w:left="243" w:hangingChars="136" w:hanging="245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lastRenderedPageBreak/>
        <w:t xml:space="preserve"> </w:t>
      </w:r>
    </w:p>
    <w:sectPr w:rsidR="00F06A8F" w:rsidRPr="00F06A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C503E0" w14:textId="77777777" w:rsidR="00DC72F5" w:rsidRDefault="00DC72F5" w:rsidP="00EE00F3">
      <w:r>
        <w:separator/>
      </w:r>
    </w:p>
  </w:endnote>
  <w:endnote w:type="continuationSeparator" w:id="0">
    <w:p w14:paraId="6732AD33" w14:textId="77777777" w:rsidR="00DC72F5" w:rsidRDefault="00DC72F5" w:rsidP="00EE0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0F97BE" w14:textId="77777777" w:rsidR="00DC72F5" w:rsidRDefault="00DC72F5" w:rsidP="00EE00F3">
      <w:r>
        <w:separator/>
      </w:r>
    </w:p>
  </w:footnote>
  <w:footnote w:type="continuationSeparator" w:id="0">
    <w:p w14:paraId="7BCCE9BB" w14:textId="77777777" w:rsidR="00DC72F5" w:rsidRDefault="00DC72F5" w:rsidP="00EE00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7FC"/>
    <w:rsid w:val="00077372"/>
    <w:rsid w:val="000B2D24"/>
    <w:rsid w:val="000E29D1"/>
    <w:rsid w:val="0011746F"/>
    <w:rsid w:val="00137D94"/>
    <w:rsid w:val="00147051"/>
    <w:rsid w:val="001A1982"/>
    <w:rsid w:val="002440F7"/>
    <w:rsid w:val="002453B9"/>
    <w:rsid w:val="0030450D"/>
    <w:rsid w:val="003372BD"/>
    <w:rsid w:val="003672B1"/>
    <w:rsid w:val="003D7C8D"/>
    <w:rsid w:val="003F3D68"/>
    <w:rsid w:val="003F5904"/>
    <w:rsid w:val="005037FB"/>
    <w:rsid w:val="0058201C"/>
    <w:rsid w:val="00690C2F"/>
    <w:rsid w:val="00703ED4"/>
    <w:rsid w:val="007C0E4C"/>
    <w:rsid w:val="007D67FA"/>
    <w:rsid w:val="0085369C"/>
    <w:rsid w:val="00943353"/>
    <w:rsid w:val="0099142E"/>
    <w:rsid w:val="009917FC"/>
    <w:rsid w:val="00A17AA9"/>
    <w:rsid w:val="00A97B64"/>
    <w:rsid w:val="00BB08C6"/>
    <w:rsid w:val="00C22BD3"/>
    <w:rsid w:val="00D0751C"/>
    <w:rsid w:val="00D6187D"/>
    <w:rsid w:val="00D814CF"/>
    <w:rsid w:val="00D978DE"/>
    <w:rsid w:val="00DB73DC"/>
    <w:rsid w:val="00DC72F5"/>
    <w:rsid w:val="00DF73BD"/>
    <w:rsid w:val="00E305CA"/>
    <w:rsid w:val="00EA177F"/>
    <w:rsid w:val="00EA727B"/>
    <w:rsid w:val="00EE0044"/>
    <w:rsid w:val="00EE00F3"/>
    <w:rsid w:val="00F06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84C8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1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1A1982"/>
    <w:rPr>
      <w:sz w:val="21"/>
      <w:szCs w:val="21"/>
    </w:rPr>
  </w:style>
  <w:style w:type="paragraph" w:styleId="a5">
    <w:name w:val="annotation text"/>
    <w:basedOn w:val="a"/>
    <w:link w:val="Char"/>
    <w:uiPriority w:val="99"/>
    <w:semiHidden/>
    <w:unhideWhenUsed/>
    <w:rsid w:val="001A1982"/>
    <w:pPr>
      <w:jc w:val="left"/>
    </w:pPr>
  </w:style>
  <w:style w:type="character" w:customStyle="1" w:styleId="Char">
    <w:name w:val="批注文字 Char"/>
    <w:basedOn w:val="a0"/>
    <w:link w:val="a5"/>
    <w:uiPriority w:val="99"/>
    <w:semiHidden/>
    <w:rsid w:val="001A1982"/>
  </w:style>
  <w:style w:type="paragraph" w:styleId="a6">
    <w:name w:val="annotation subject"/>
    <w:basedOn w:val="a5"/>
    <w:next w:val="a5"/>
    <w:link w:val="Char0"/>
    <w:uiPriority w:val="99"/>
    <w:semiHidden/>
    <w:unhideWhenUsed/>
    <w:rsid w:val="001A1982"/>
    <w:rPr>
      <w:b/>
      <w:bCs/>
    </w:rPr>
  </w:style>
  <w:style w:type="character" w:customStyle="1" w:styleId="Char0">
    <w:name w:val="批注主题 Char"/>
    <w:basedOn w:val="Char"/>
    <w:link w:val="a6"/>
    <w:uiPriority w:val="99"/>
    <w:semiHidden/>
    <w:rsid w:val="001A1982"/>
    <w:rPr>
      <w:b/>
      <w:bCs/>
    </w:rPr>
  </w:style>
  <w:style w:type="paragraph" w:styleId="a7">
    <w:name w:val="Balloon Text"/>
    <w:basedOn w:val="a"/>
    <w:link w:val="Char1"/>
    <w:uiPriority w:val="99"/>
    <w:semiHidden/>
    <w:unhideWhenUsed/>
    <w:rsid w:val="001A1982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1A1982"/>
    <w:rPr>
      <w:sz w:val="18"/>
      <w:szCs w:val="18"/>
    </w:rPr>
  </w:style>
  <w:style w:type="paragraph" w:styleId="a8">
    <w:name w:val="header"/>
    <w:basedOn w:val="a"/>
    <w:link w:val="Char2"/>
    <w:uiPriority w:val="99"/>
    <w:unhideWhenUsed/>
    <w:rsid w:val="00EE00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8"/>
    <w:uiPriority w:val="99"/>
    <w:rsid w:val="00EE00F3"/>
    <w:rPr>
      <w:sz w:val="18"/>
      <w:szCs w:val="18"/>
    </w:rPr>
  </w:style>
  <w:style w:type="paragraph" w:styleId="a9">
    <w:name w:val="footer"/>
    <w:basedOn w:val="a"/>
    <w:link w:val="Char3"/>
    <w:uiPriority w:val="99"/>
    <w:unhideWhenUsed/>
    <w:rsid w:val="00EE00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9"/>
    <w:uiPriority w:val="99"/>
    <w:rsid w:val="00EE00F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1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1A1982"/>
    <w:rPr>
      <w:sz w:val="21"/>
      <w:szCs w:val="21"/>
    </w:rPr>
  </w:style>
  <w:style w:type="paragraph" w:styleId="a5">
    <w:name w:val="annotation text"/>
    <w:basedOn w:val="a"/>
    <w:link w:val="Char"/>
    <w:uiPriority w:val="99"/>
    <w:semiHidden/>
    <w:unhideWhenUsed/>
    <w:rsid w:val="001A1982"/>
    <w:pPr>
      <w:jc w:val="left"/>
    </w:pPr>
  </w:style>
  <w:style w:type="character" w:customStyle="1" w:styleId="Char">
    <w:name w:val="批注文字 Char"/>
    <w:basedOn w:val="a0"/>
    <w:link w:val="a5"/>
    <w:uiPriority w:val="99"/>
    <w:semiHidden/>
    <w:rsid w:val="001A1982"/>
  </w:style>
  <w:style w:type="paragraph" w:styleId="a6">
    <w:name w:val="annotation subject"/>
    <w:basedOn w:val="a5"/>
    <w:next w:val="a5"/>
    <w:link w:val="Char0"/>
    <w:uiPriority w:val="99"/>
    <w:semiHidden/>
    <w:unhideWhenUsed/>
    <w:rsid w:val="001A1982"/>
    <w:rPr>
      <w:b/>
      <w:bCs/>
    </w:rPr>
  </w:style>
  <w:style w:type="character" w:customStyle="1" w:styleId="Char0">
    <w:name w:val="批注主题 Char"/>
    <w:basedOn w:val="Char"/>
    <w:link w:val="a6"/>
    <w:uiPriority w:val="99"/>
    <w:semiHidden/>
    <w:rsid w:val="001A1982"/>
    <w:rPr>
      <w:b/>
      <w:bCs/>
    </w:rPr>
  </w:style>
  <w:style w:type="paragraph" w:styleId="a7">
    <w:name w:val="Balloon Text"/>
    <w:basedOn w:val="a"/>
    <w:link w:val="Char1"/>
    <w:uiPriority w:val="99"/>
    <w:semiHidden/>
    <w:unhideWhenUsed/>
    <w:rsid w:val="001A1982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1A1982"/>
    <w:rPr>
      <w:sz w:val="18"/>
      <w:szCs w:val="18"/>
    </w:rPr>
  </w:style>
  <w:style w:type="paragraph" w:styleId="a8">
    <w:name w:val="header"/>
    <w:basedOn w:val="a"/>
    <w:link w:val="Char2"/>
    <w:uiPriority w:val="99"/>
    <w:unhideWhenUsed/>
    <w:rsid w:val="00EE00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8"/>
    <w:uiPriority w:val="99"/>
    <w:rsid w:val="00EE00F3"/>
    <w:rPr>
      <w:sz w:val="18"/>
      <w:szCs w:val="18"/>
    </w:rPr>
  </w:style>
  <w:style w:type="paragraph" w:styleId="a9">
    <w:name w:val="footer"/>
    <w:basedOn w:val="a"/>
    <w:link w:val="Char3"/>
    <w:uiPriority w:val="99"/>
    <w:unhideWhenUsed/>
    <w:rsid w:val="00EE00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9"/>
    <w:uiPriority w:val="99"/>
    <w:rsid w:val="00EE00F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123</Words>
  <Characters>707</Characters>
  <Application>Microsoft Office Word</Application>
  <DocSecurity>0</DocSecurity>
  <Lines>5</Lines>
  <Paragraphs>1</Paragraphs>
  <ScaleCrop>false</ScaleCrop>
  <Company>南京中医药大学</Company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汤凡</dc:creator>
  <cp:keywords/>
  <dc:description/>
  <cp:lastModifiedBy>翁翎</cp:lastModifiedBy>
  <cp:revision>22</cp:revision>
  <dcterms:created xsi:type="dcterms:W3CDTF">2020-12-07T06:44:00Z</dcterms:created>
  <dcterms:modified xsi:type="dcterms:W3CDTF">2020-12-08T10:37:00Z</dcterms:modified>
</cp:coreProperties>
</file>