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31864" w:rsidRPr="009917FC" w:rsidTr="002E1BF9">
        <w:tc>
          <w:tcPr>
            <w:tcW w:w="8296" w:type="dxa"/>
          </w:tcPr>
          <w:p w:rsidR="00D31864" w:rsidRPr="009917FC" w:rsidRDefault="00D31864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D31864" w:rsidRPr="009917FC" w:rsidRDefault="00D31864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讲台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805F2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05F27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 w:rsidR="00805F27" w:rsidRPr="00805F27">
              <w:rPr>
                <w:rFonts w:ascii="宋体" w:eastAsia="宋体" w:hAnsi="宋体"/>
                <w:sz w:val="28"/>
                <w:szCs w:val="28"/>
              </w:rPr>
              <w:t>B5教学</w:t>
            </w:r>
            <w:proofErr w:type="gramStart"/>
            <w:r w:rsidR="00805F27" w:rsidRPr="00805F27">
              <w:rPr>
                <w:rFonts w:ascii="宋体" w:eastAsia="宋体" w:hAnsi="宋体"/>
                <w:sz w:val="28"/>
                <w:szCs w:val="28"/>
              </w:rPr>
              <w:t>楼讨论</w:t>
            </w:r>
            <w:proofErr w:type="gramEnd"/>
            <w:r w:rsidR="00805F27" w:rsidRPr="00805F27">
              <w:rPr>
                <w:rFonts w:ascii="宋体" w:eastAsia="宋体" w:hAnsi="宋体"/>
                <w:sz w:val="28"/>
                <w:szCs w:val="28"/>
              </w:rPr>
              <w:t>型教室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73B98" w:rsidRPr="00A73B98" w:rsidRDefault="00A73B98" w:rsidP="00A73B9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73B98">
              <w:rPr>
                <w:rFonts w:ascii="宋体" w:eastAsia="宋体" w:hAnsi="宋体" w:hint="eastAsia"/>
                <w:sz w:val="28"/>
                <w:szCs w:val="28"/>
              </w:rPr>
              <w:t>桌面板材质</w:t>
            </w:r>
            <w:r w:rsidRPr="00A73B98">
              <w:rPr>
                <w:rFonts w:ascii="宋体" w:eastAsia="宋体" w:hAnsi="宋体"/>
                <w:sz w:val="28"/>
                <w:szCs w:val="28"/>
              </w:rPr>
              <w:t>: 密度板+PVC；</w:t>
            </w:r>
          </w:p>
          <w:p w:rsidR="00A73B98" w:rsidRPr="00A73B98" w:rsidRDefault="00A73B98" w:rsidP="00A73B9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73B98">
              <w:rPr>
                <w:rFonts w:ascii="宋体" w:eastAsia="宋体" w:hAnsi="宋体" w:hint="eastAsia"/>
                <w:sz w:val="28"/>
                <w:szCs w:val="28"/>
              </w:rPr>
              <w:t>桌面板尺寸</w:t>
            </w:r>
            <w:r w:rsidRPr="00A73B98">
              <w:rPr>
                <w:rFonts w:ascii="宋体" w:eastAsia="宋体" w:hAnsi="宋体"/>
                <w:sz w:val="28"/>
                <w:szCs w:val="28"/>
              </w:rPr>
              <w:t>:800mm×600mm；</w:t>
            </w:r>
          </w:p>
          <w:p w:rsidR="00A73B98" w:rsidRPr="00A73B98" w:rsidRDefault="00A73B98" w:rsidP="00A73B9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73B98">
              <w:rPr>
                <w:rFonts w:ascii="宋体" w:eastAsia="宋体" w:hAnsi="宋体" w:hint="eastAsia"/>
                <w:sz w:val="28"/>
                <w:szCs w:val="28"/>
              </w:rPr>
              <w:t>桌架材质</w:t>
            </w:r>
            <w:proofErr w:type="gramEnd"/>
            <w:r w:rsidRPr="00A73B98">
              <w:rPr>
                <w:rFonts w:ascii="宋体" w:eastAsia="宋体" w:hAnsi="宋体"/>
                <w:sz w:val="28"/>
                <w:szCs w:val="28"/>
              </w:rPr>
              <w:t>: 铝；</w:t>
            </w:r>
          </w:p>
          <w:p w:rsidR="00A73B98" w:rsidRPr="00A73B98" w:rsidRDefault="00A73B98" w:rsidP="00A73B9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73B98">
              <w:rPr>
                <w:rFonts w:ascii="宋体" w:eastAsia="宋体" w:hAnsi="宋体" w:hint="eastAsia"/>
                <w:sz w:val="28"/>
                <w:szCs w:val="28"/>
              </w:rPr>
              <w:t>简约现代风格；</w:t>
            </w:r>
          </w:p>
          <w:p w:rsidR="00A73B98" w:rsidRPr="00A73B98" w:rsidRDefault="00A73B98" w:rsidP="00A73B9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73B98">
              <w:rPr>
                <w:rFonts w:ascii="宋体" w:eastAsia="宋体" w:hAnsi="宋体" w:hint="eastAsia"/>
                <w:sz w:val="28"/>
                <w:szCs w:val="28"/>
              </w:rPr>
              <w:t>白砂颜色；</w:t>
            </w:r>
          </w:p>
          <w:p w:rsidR="00A73B98" w:rsidRPr="00A73B98" w:rsidRDefault="00A73B98" w:rsidP="00A73B9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73B98">
              <w:rPr>
                <w:rFonts w:ascii="宋体" w:eastAsia="宋体" w:hAnsi="宋体" w:hint="eastAsia"/>
                <w:sz w:val="28"/>
                <w:szCs w:val="28"/>
              </w:rPr>
              <w:t>桌面可调节；</w:t>
            </w:r>
          </w:p>
          <w:p w:rsidR="00A73B98" w:rsidRPr="00A73B98" w:rsidRDefault="00A73B98" w:rsidP="00A73B9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73B98">
              <w:rPr>
                <w:rFonts w:ascii="宋体" w:eastAsia="宋体" w:hAnsi="宋体" w:hint="eastAsia"/>
                <w:sz w:val="28"/>
                <w:szCs w:val="28"/>
              </w:rPr>
              <w:t>带滚轮</w:t>
            </w:r>
            <w:r w:rsidRPr="00A73B98">
              <w:rPr>
                <w:rFonts w:ascii="宋体" w:eastAsia="宋体" w:hAnsi="宋体"/>
                <w:sz w:val="28"/>
                <w:szCs w:val="28"/>
              </w:rPr>
              <w:t>；</w:t>
            </w:r>
          </w:p>
          <w:p w:rsidR="00A73B98" w:rsidRPr="00A73B98" w:rsidRDefault="00A73B98" w:rsidP="00A73B9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73B98">
              <w:rPr>
                <w:rFonts w:ascii="宋体" w:eastAsia="宋体" w:hAnsi="宋体" w:hint="eastAsia"/>
                <w:sz w:val="28"/>
                <w:szCs w:val="28"/>
              </w:rPr>
              <w:t>升降高度</w:t>
            </w:r>
            <w:r w:rsidRPr="00A73B98">
              <w:rPr>
                <w:rFonts w:ascii="宋体" w:eastAsia="宋体" w:hAnsi="宋体"/>
                <w:sz w:val="28"/>
                <w:szCs w:val="28"/>
              </w:rPr>
              <w:t xml:space="preserve">:725mm—1125mm，气压升降式。 </w:t>
            </w:r>
          </w:p>
          <w:p w:rsidR="00A73B98" w:rsidRPr="00A73B98" w:rsidRDefault="00A73B98" w:rsidP="00A73B9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A73B98">
              <w:rPr>
                <w:rFonts w:ascii="宋体" w:eastAsia="宋体" w:hAnsi="宋体" w:hint="eastAsia"/>
                <w:sz w:val="28"/>
                <w:szCs w:val="28"/>
              </w:rPr>
              <w:t>桌面</w:t>
            </w:r>
            <w:proofErr w:type="gramStart"/>
            <w:r w:rsidRPr="00A73B98">
              <w:rPr>
                <w:rFonts w:ascii="宋体" w:eastAsia="宋体" w:hAnsi="宋体" w:hint="eastAsia"/>
                <w:sz w:val="28"/>
                <w:szCs w:val="28"/>
              </w:rPr>
              <w:t>带杯托</w:t>
            </w:r>
            <w:proofErr w:type="gramEnd"/>
            <w:r w:rsidRPr="00A73B98">
              <w:rPr>
                <w:rFonts w:ascii="宋体" w:eastAsia="宋体" w:hAnsi="宋体" w:hint="eastAsia"/>
                <w:sz w:val="28"/>
                <w:szCs w:val="28"/>
              </w:rPr>
              <w:t>、笔槽。</w:t>
            </w:r>
          </w:p>
          <w:p w:rsidR="00ED6BC8" w:rsidRDefault="00ED6BC8" w:rsidP="00A73B9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D6BC8" w:rsidRPr="009917FC" w:rsidRDefault="00ED6BC8" w:rsidP="00A73B98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D3186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D3186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D31864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043D7"/>
    <w:multiLevelType w:val="hybridMultilevel"/>
    <w:tmpl w:val="591026FC"/>
    <w:lvl w:ilvl="0" w:tplc="F20EAA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C49B0"/>
    <w:rsid w:val="003372BD"/>
    <w:rsid w:val="003F11CB"/>
    <w:rsid w:val="00650AFB"/>
    <w:rsid w:val="007C0E4C"/>
    <w:rsid w:val="00805F27"/>
    <w:rsid w:val="0085369C"/>
    <w:rsid w:val="00977AFD"/>
    <w:rsid w:val="009917FC"/>
    <w:rsid w:val="00A73B98"/>
    <w:rsid w:val="00B07D12"/>
    <w:rsid w:val="00D31864"/>
    <w:rsid w:val="00ED6BC8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D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D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8</cp:revision>
  <dcterms:created xsi:type="dcterms:W3CDTF">2019-11-29T07:08:00Z</dcterms:created>
  <dcterms:modified xsi:type="dcterms:W3CDTF">2019-11-29T12:24:00Z</dcterms:modified>
</cp:coreProperties>
</file>