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3A" w:rsidRPr="009917FC" w:rsidRDefault="0099293A" w:rsidP="009917FC">
      <w:pPr>
        <w:jc w:val="center"/>
        <w:rPr>
          <w:rFonts w:ascii="宋体" w:eastAsia="宋体" w:hAnsi="宋体" w:hint="eastAsia"/>
          <w:sz w:val="32"/>
          <w:szCs w:val="32"/>
        </w:rPr>
      </w:pPr>
    </w:p>
    <w:p w:rsidR="0099293A" w:rsidRPr="009917FC" w:rsidRDefault="0099293A" w:rsidP="009917FC">
      <w:pPr>
        <w:jc w:val="center"/>
        <w:rPr>
          <w:rFonts w:ascii="宋体" w:eastAsia="宋体" w:hAnsi="宋体"/>
          <w:sz w:val="32"/>
          <w:szCs w:val="32"/>
        </w:rPr>
      </w:pPr>
      <w:r>
        <w:rPr>
          <w:rFonts w:ascii="宋体" w:eastAsia="宋体" w:hAnsi="宋体" w:hint="eastAsia"/>
          <w:sz w:val="32"/>
          <w:szCs w:val="32"/>
        </w:rPr>
        <w:t>消防器材</w:t>
      </w:r>
      <w:r w:rsidRPr="009917FC">
        <w:rPr>
          <w:rFonts w:ascii="宋体" w:eastAsia="宋体" w:hAnsi="宋体" w:hint="eastAsia"/>
          <w:sz w:val="32"/>
          <w:szCs w:val="32"/>
        </w:rPr>
        <w:t>购置</w:t>
      </w:r>
      <w:r>
        <w:rPr>
          <w:rFonts w:ascii="宋体" w:eastAsia="宋体" w:hAnsi="宋体" w:hint="eastAsia"/>
          <w:sz w:val="32"/>
          <w:szCs w:val="32"/>
        </w:rPr>
        <w:t>耗材</w:t>
      </w:r>
      <w:r w:rsidRPr="009917FC">
        <w:rPr>
          <w:rFonts w:ascii="宋体" w:eastAsia="宋体" w:hAnsi="宋体" w:hint="eastAsia"/>
          <w:sz w:val="32"/>
          <w:szCs w:val="32"/>
        </w:rPr>
        <w:t>技术参数要求确认单</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260"/>
        <w:gridCol w:w="1582"/>
        <w:gridCol w:w="1516"/>
        <w:gridCol w:w="3382"/>
      </w:tblGrid>
      <w:tr w:rsidR="0099293A" w:rsidRPr="001703AD" w:rsidTr="00284556">
        <w:tc>
          <w:tcPr>
            <w:tcW w:w="2160" w:type="dxa"/>
          </w:tcPr>
          <w:p w:rsidR="0099293A" w:rsidRPr="001703AD" w:rsidRDefault="0099293A" w:rsidP="009917FC">
            <w:pPr>
              <w:rPr>
                <w:rFonts w:ascii="宋体" w:eastAsia="宋体" w:hAnsi="宋体"/>
                <w:sz w:val="28"/>
                <w:szCs w:val="28"/>
              </w:rPr>
            </w:pPr>
            <w:r w:rsidRPr="001703AD">
              <w:rPr>
                <w:rFonts w:ascii="宋体" w:eastAsia="宋体" w:hAnsi="宋体" w:hint="eastAsia"/>
                <w:sz w:val="28"/>
                <w:szCs w:val="28"/>
              </w:rPr>
              <w:t>产品名称</w:t>
            </w:r>
          </w:p>
        </w:tc>
        <w:tc>
          <w:tcPr>
            <w:tcW w:w="2842" w:type="dxa"/>
            <w:gridSpan w:val="2"/>
          </w:tcPr>
          <w:p w:rsidR="0099293A" w:rsidRPr="001703AD" w:rsidRDefault="0099293A">
            <w:pPr>
              <w:rPr>
                <w:rFonts w:ascii="宋体" w:eastAsia="宋体" w:hAnsi="宋体"/>
                <w:sz w:val="28"/>
                <w:szCs w:val="28"/>
              </w:rPr>
            </w:pPr>
            <w:r>
              <w:rPr>
                <w:rFonts w:ascii="宋体" w:eastAsia="宋体" w:hAnsi="宋体" w:hint="eastAsia"/>
                <w:sz w:val="28"/>
                <w:szCs w:val="28"/>
              </w:rPr>
              <w:t>消防器材一批</w:t>
            </w:r>
          </w:p>
        </w:tc>
        <w:tc>
          <w:tcPr>
            <w:tcW w:w="1516" w:type="dxa"/>
          </w:tcPr>
          <w:p w:rsidR="0099293A" w:rsidRPr="001703AD" w:rsidRDefault="0099293A" w:rsidP="00F06A8F">
            <w:pPr>
              <w:rPr>
                <w:rFonts w:ascii="宋体" w:eastAsia="宋体" w:hAnsi="宋体"/>
                <w:sz w:val="28"/>
                <w:szCs w:val="28"/>
              </w:rPr>
            </w:pPr>
            <w:r w:rsidRPr="001703AD">
              <w:rPr>
                <w:rFonts w:ascii="宋体" w:eastAsia="宋体" w:hAnsi="宋体" w:hint="eastAsia"/>
                <w:sz w:val="28"/>
                <w:szCs w:val="28"/>
              </w:rPr>
              <w:t>申购信息</w:t>
            </w:r>
          </w:p>
        </w:tc>
        <w:tc>
          <w:tcPr>
            <w:tcW w:w="3382" w:type="dxa"/>
          </w:tcPr>
          <w:p w:rsidR="0099293A" w:rsidRPr="001703AD" w:rsidRDefault="0099293A" w:rsidP="009917FC">
            <w:pPr>
              <w:rPr>
                <w:rFonts w:ascii="宋体" w:eastAsia="宋体" w:hAnsi="宋体"/>
                <w:sz w:val="28"/>
                <w:szCs w:val="28"/>
              </w:rPr>
            </w:pPr>
          </w:p>
        </w:tc>
      </w:tr>
      <w:tr w:rsidR="0099293A" w:rsidRPr="001703AD" w:rsidTr="00284556">
        <w:trPr>
          <w:trHeight w:val="150"/>
        </w:trPr>
        <w:tc>
          <w:tcPr>
            <w:tcW w:w="2160" w:type="dxa"/>
          </w:tcPr>
          <w:p w:rsidR="0099293A" w:rsidRPr="001703AD" w:rsidRDefault="0099293A" w:rsidP="009917FC">
            <w:pPr>
              <w:rPr>
                <w:rFonts w:ascii="宋体" w:eastAsia="宋体" w:hAnsi="宋体"/>
                <w:sz w:val="28"/>
                <w:szCs w:val="28"/>
              </w:rPr>
            </w:pPr>
            <w:r>
              <w:rPr>
                <w:rFonts w:ascii="宋体" w:eastAsia="宋体" w:hAnsi="宋体" w:hint="eastAsia"/>
                <w:sz w:val="28"/>
                <w:szCs w:val="28"/>
              </w:rPr>
              <w:t>联系人</w:t>
            </w:r>
          </w:p>
        </w:tc>
        <w:tc>
          <w:tcPr>
            <w:tcW w:w="2842" w:type="dxa"/>
            <w:gridSpan w:val="2"/>
          </w:tcPr>
          <w:p w:rsidR="0099293A" w:rsidRPr="001703AD" w:rsidRDefault="0099293A" w:rsidP="009917FC">
            <w:pPr>
              <w:rPr>
                <w:rFonts w:ascii="宋体" w:eastAsia="宋体" w:hAnsi="宋体"/>
                <w:sz w:val="28"/>
                <w:szCs w:val="28"/>
              </w:rPr>
            </w:pPr>
          </w:p>
        </w:tc>
        <w:tc>
          <w:tcPr>
            <w:tcW w:w="1516" w:type="dxa"/>
          </w:tcPr>
          <w:p w:rsidR="0099293A" w:rsidRPr="001703AD" w:rsidRDefault="0099293A" w:rsidP="009917FC">
            <w:pPr>
              <w:rPr>
                <w:rFonts w:ascii="宋体" w:eastAsia="宋体" w:hAnsi="宋体"/>
                <w:sz w:val="28"/>
                <w:szCs w:val="28"/>
              </w:rPr>
            </w:pPr>
            <w:r>
              <w:rPr>
                <w:rFonts w:ascii="宋体" w:eastAsia="宋体" w:hAnsi="宋体" w:hint="eastAsia"/>
                <w:sz w:val="28"/>
                <w:szCs w:val="28"/>
              </w:rPr>
              <w:t>联系电话</w:t>
            </w:r>
          </w:p>
        </w:tc>
        <w:tc>
          <w:tcPr>
            <w:tcW w:w="3382" w:type="dxa"/>
          </w:tcPr>
          <w:p w:rsidR="0099293A" w:rsidRPr="001703AD" w:rsidRDefault="0099293A" w:rsidP="00674B0C">
            <w:pPr>
              <w:rPr>
                <w:rFonts w:ascii="宋体" w:eastAsia="宋体" w:hAnsi="宋体"/>
                <w:sz w:val="28"/>
                <w:szCs w:val="28"/>
              </w:rPr>
            </w:pPr>
          </w:p>
        </w:tc>
      </w:tr>
      <w:tr w:rsidR="0099293A" w:rsidRPr="001703AD" w:rsidTr="00284556">
        <w:trPr>
          <w:trHeight w:val="480"/>
        </w:trPr>
        <w:tc>
          <w:tcPr>
            <w:tcW w:w="3420" w:type="dxa"/>
            <w:gridSpan w:val="2"/>
          </w:tcPr>
          <w:p w:rsidR="0099293A" w:rsidRPr="001703AD" w:rsidRDefault="0099293A" w:rsidP="007C0E4C">
            <w:pPr>
              <w:rPr>
                <w:rFonts w:ascii="宋体" w:eastAsia="宋体" w:hAnsi="宋体"/>
                <w:sz w:val="28"/>
                <w:szCs w:val="28"/>
              </w:rPr>
            </w:pPr>
            <w:r w:rsidRPr="001703AD">
              <w:rPr>
                <w:rFonts w:ascii="宋体" w:eastAsia="宋体" w:hAnsi="宋体" w:hint="eastAsia"/>
                <w:sz w:val="28"/>
                <w:szCs w:val="28"/>
              </w:rPr>
              <w:t>参考品牌型号</w:t>
            </w:r>
            <w:r w:rsidRPr="001703AD">
              <w:rPr>
                <w:rFonts w:ascii="宋体" w:eastAsia="宋体" w:hAnsi="宋体"/>
                <w:sz w:val="28"/>
                <w:szCs w:val="28"/>
              </w:rPr>
              <w:t>(</w:t>
            </w:r>
            <w:r w:rsidRPr="001703AD">
              <w:rPr>
                <w:rFonts w:ascii="宋体" w:eastAsia="宋体" w:hAnsi="宋体" w:hint="eastAsia"/>
                <w:sz w:val="28"/>
                <w:szCs w:val="28"/>
              </w:rPr>
              <w:t>选填</w:t>
            </w:r>
            <w:r w:rsidRPr="001703AD">
              <w:rPr>
                <w:rFonts w:ascii="宋体" w:eastAsia="宋体" w:hAnsi="宋体"/>
                <w:sz w:val="28"/>
                <w:szCs w:val="28"/>
              </w:rPr>
              <w:t>)</w:t>
            </w:r>
          </w:p>
        </w:tc>
        <w:tc>
          <w:tcPr>
            <w:tcW w:w="6480" w:type="dxa"/>
            <w:gridSpan w:val="3"/>
          </w:tcPr>
          <w:p w:rsidR="0099293A" w:rsidRPr="001703AD" w:rsidRDefault="0099293A" w:rsidP="009917FC">
            <w:pPr>
              <w:rPr>
                <w:rFonts w:ascii="宋体" w:eastAsia="宋体" w:hAnsi="宋体"/>
                <w:sz w:val="28"/>
                <w:szCs w:val="28"/>
              </w:rPr>
            </w:pPr>
            <w:r>
              <w:rPr>
                <w:rFonts w:ascii="宋体" w:eastAsia="宋体" w:hAnsi="宋体" w:hint="eastAsia"/>
                <w:sz w:val="28"/>
                <w:szCs w:val="28"/>
              </w:rPr>
              <w:t>祥见清单</w:t>
            </w:r>
          </w:p>
        </w:tc>
      </w:tr>
      <w:tr w:rsidR="0099293A" w:rsidRPr="001703AD" w:rsidTr="00284556">
        <w:trPr>
          <w:trHeight w:val="1301"/>
        </w:trPr>
        <w:tc>
          <w:tcPr>
            <w:tcW w:w="9900" w:type="dxa"/>
            <w:gridSpan w:val="5"/>
          </w:tcPr>
          <w:p w:rsidR="0099293A" w:rsidRPr="001703AD" w:rsidRDefault="0099293A">
            <w:pPr>
              <w:rPr>
                <w:rFonts w:ascii="宋体" w:eastAsia="宋体" w:hAnsi="宋体"/>
                <w:sz w:val="28"/>
                <w:szCs w:val="28"/>
              </w:rPr>
            </w:pPr>
            <w:r w:rsidRPr="001703AD">
              <w:rPr>
                <w:rFonts w:ascii="宋体" w:eastAsia="宋体" w:hAnsi="宋体" w:hint="eastAsia"/>
                <w:sz w:val="28"/>
                <w:szCs w:val="28"/>
              </w:rPr>
              <w:t>主要用途描述：</w:t>
            </w:r>
            <w:r>
              <w:rPr>
                <w:rFonts w:ascii="宋体" w:eastAsia="宋体" w:hAnsi="宋体" w:hint="eastAsia"/>
                <w:sz w:val="28"/>
                <w:szCs w:val="28"/>
              </w:rPr>
              <w:t>确保消防安全</w:t>
            </w:r>
          </w:p>
        </w:tc>
      </w:tr>
      <w:tr w:rsidR="0099293A" w:rsidRPr="001703AD" w:rsidTr="00284556">
        <w:trPr>
          <w:trHeight w:val="7141"/>
        </w:trPr>
        <w:tc>
          <w:tcPr>
            <w:tcW w:w="9900" w:type="dxa"/>
            <w:gridSpan w:val="5"/>
          </w:tcPr>
          <w:p w:rsidR="0099293A" w:rsidRPr="001703AD" w:rsidRDefault="0099293A">
            <w:pPr>
              <w:rPr>
                <w:rFonts w:ascii="宋体" w:eastAsia="宋体" w:hAnsi="宋体"/>
                <w:sz w:val="28"/>
                <w:szCs w:val="28"/>
              </w:rPr>
            </w:pPr>
            <w:r w:rsidRPr="001703AD">
              <w:rPr>
                <w:rFonts w:ascii="宋体" w:eastAsia="宋体" w:hAnsi="宋体" w:hint="eastAsia"/>
                <w:sz w:val="28"/>
                <w:szCs w:val="28"/>
              </w:rPr>
              <w:t>参数要求：</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260"/>
              <w:gridCol w:w="1440"/>
              <w:gridCol w:w="720"/>
              <w:gridCol w:w="1219"/>
              <w:gridCol w:w="1132"/>
              <w:gridCol w:w="3188"/>
            </w:tblGrid>
            <w:tr w:rsidR="00291472" w:rsidRPr="00E5560B" w:rsidTr="00291472">
              <w:trPr>
                <w:trHeight w:val="458"/>
              </w:trPr>
              <w:tc>
                <w:tcPr>
                  <w:tcW w:w="648"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b/>
                      <w:szCs w:val="21"/>
                    </w:rPr>
                  </w:pPr>
                  <w:r w:rsidRPr="00291472">
                    <w:rPr>
                      <w:rFonts w:ascii="宋体" w:eastAsia="宋体" w:hAnsi="宋体" w:hint="eastAsia"/>
                      <w:b/>
                      <w:szCs w:val="21"/>
                    </w:rPr>
                    <w:t>序号</w:t>
                  </w:r>
                </w:p>
              </w:tc>
              <w:tc>
                <w:tcPr>
                  <w:tcW w:w="1260"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b/>
                      <w:szCs w:val="21"/>
                    </w:rPr>
                  </w:pPr>
                  <w:r w:rsidRPr="00291472">
                    <w:rPr>
                      <w:rFonts w:ascii="宋体" w:eastAsia="宋体" w:hAnsi="宋体" w:hint="eastAsia"/>
                      <w:b/>
                      <w:szCs w:val="21"/>
                    </w:rPr>
                    <w:t>名称</w:t>
                  </w:r>
                </w:p>
              </w:tc>
              <w:tc>
                <w:tcPr>
                  <w:tcW w:w="1440"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b/>
                      <w:szCs w:val="21"/>
                    </w:rPr>
                  </w:pPr>
                  <w:r w:rsidRPr="00291472">
                    <w:rPr>
                      <w:rFonts w:ascii="宋体" w:eastAsia="宋体" w:hAnsi="宋体" w:hint="eastAsia"/>
                      <w:b/>
                      <w:szCs w:val="21"/>
                    </w:rPr>
                    <w:t>规格型号</w:t>
                  </w:r>
                </w:p>
              </w:tc>
              <w:tc>
                <w:tcPr>
                  <w:tcW w:w="720"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b/>
                      <w:szCs w:val="21"/>
                    </w:rPr>
                  </w:pPr>
                  <w:r w:rsidRPr="00291472">
                    <w:rPr>
                      <w:rFonts w:ascii="宋体" w:eastAsia="宋体" w:hAnsi="宋体" w:hint="eastAsia"/>
                      <w:b/>
                      <w:szCs w:val="21"/>
                    </w:rPr>
                    <w:t>单位</w:t>
                  </w:r>
                </w:p>
              </w:tc>
              <w:tc>
                <w:tcPr>
                  <w:tcW w:w="1219"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b/>
                      <w:szCs w:val="21"/>
                    </w:rPr>
                  </w:pPr>
                  <w:r w:rsidRPr="00291472">
                    <w:rPr>
                      <w:rFonts w:ascii="宋体" w:eastAsia="宋体" w:hAnsi="宋体" w:hint="eastAsia"/>
                      <w:b/>
                      <w:szCs w:val="21"/>
                    </w:rPr>
                    <w:t>申购数量</w:t>
                  </w:r>
                </w:p>
              </w:tc>
              <w:tc>
                <w:tcPr>
                  <w:tcW w:w="1132" w:type="dxa"/>
                  <w:tcBorders>
                    <w:top w:val="single" w:sz="4" w:space="0" w:color="auto"/>
                    <w:left w:val="single" w:sz="4" w:space="0" w:color="auto"/>
                    <w:bottom w:val="single" w:sz="4" w:space="0" w:color="auto"/>
                    <w:right w:val="single" w:sz="4" w:space="0" w:color="auto"/>
                  </w:tcBorders>
                </w:tcPr>
                <w:p w:rsidR="0099293A" w:rsidRPr="00291472" w:rsidRDefault="00E70386" w:rsidP="00291472">
                  <w:pPr>
                    <w:jc w:val="center"/>
                    <w:rPr>
                      <w:rFonts w:ascii="宋体" w:eastAsia="宋体" w:hAnsi="宋体"/>
                      <w:b/>
                      <w:szCs w:val="21"/>
                    </w:rPr>
                  </w:pPr>
                  <w:r w:rsidRPr="00291472">
                    <w:rPr>
                      <w:rFonts w:ascii="宋体" w:eastAsia="宋体" w:hAnsi="宋体" w:hint="eastAsia"/>
                      <w:b/>
                      <w:szCs w:val="21"/>
                    </w:rPr>
                    <w:t>参考</w:t>
                  </w:r>
                  <w:r w:rsidR="0099293A" w:rsidRPr="00291472">
                    <w:rPr>
                      <w:rFonts w:ascii="宋体" w:eastAsia="宋体" w:hAnsi="宋体" w:hint="eastAsia"/>
                      <w:b/>
                      <w:szCs w:val="21"/>
                    </w:rPr>
                    <w:t>品牌</w:t>
                  </w:r>
                </w:p>
              </w:tc>
              <w:tc>
                <w:tcPr>
                  <w:tcW w:w="3188" w:type="dxa"/>
                  <w:tcBorders>
                    <w:top w:val="single" w:sz="4" w:space="0" w:color="auto"/>
                    <w:left w:val="single" w:sz="4" w:space="0" w:color="auto"/>
                    <w:bottom w:val="single" w:sz="4" w:space="0" w:color="auto"/>
                    <w:right w:val="single" w:sz="4" w:space="0" w:color="auto"/>
                  </w:tcBorders>
                </w:tcPr>
                <w:p w:rsidR="0099293A" w:rsidRPr="00291472" w:rsidRDefault="0092225C" w:rsidP="00291472">
                  <w:pPr>
                    <w:ind w:left="1170"/>
                    <w:jc w:val="center"/>
                    <w:rPr>
                      <w:rFonts w:ascii="宋体" w:eastAsia="宋体" w:hAnsi="宋体"/>
                      <w:b/>
                      <w:szCs w:val="21"/>
                    </w:rPr>
                  </w:pPr>
                  <w:r w:rsidRPr="00291472">
                    <w:rPr>
                      <w:rFonts w:ascii="宋体" w:eastAsia="宋体" w:hAnsi="宋体" w:hint="eastAsia"/>
                      <w:b/>
                      <w:szCs w:val="21"/>
                    </w:rPr>
                    <w:t>备注</w:t>
                  </w:r>
                </w:p>
              </w:tc>
            </w:tr>
            <w:tr w:rsidR="00291472" w:rsidTr="00291472">
              <w:trPr>
                <w:trHeight w:val="982"/>
              </w:trPr>
              <w:tc>
                <w:tcPr>
                  <w:tcW w:w="648"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hint="eastAsia"/>
                      <w:sz w:val="18"/>
                      <w:szCs w:val="18"/>
                    </w:rPr>
                    <w:t>干粉灭火器</w:t>
                  </w:r>
                </w:p>
              </w:tc>
              <w:tc>
                <w:tcPr>
                  <w:tcW w:w="1440"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ABC3</w:t>
                  </w:r>
                </w:p>
              </w:tc>
              <w:tc>
                <w:tcPr>
                  <w:tcW w:w="720"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sz w:val="18"/>
                      <w:szCs w:val="18"/>
                    </w:rPr>
                  </w:pPr>
                  <w:r w:rsidRPr="00291472">
                    <w:rPr>
                      <w:rFonts w:ascii="宋体" w:eastAsia="宋体" w:hAnsi="宋体" w:hint="eastAsia"/>
                      <w:sz w:val="18"/>
                      <w:szCs w:val="18"/>
                    </w:rPr>
                    <w:t>具</w:t>
                  </w:r>
                </w:p>
              </w:tc>
              <w:tc>
                <w:tcPr>
                  <w:tcW w:w="1219"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sz w:val="18"/>
                      <w:szCs w:val="18"/>
                    </w:rPr>
                  </w:pPr>
                  <w:r w:rsidRPr="00291472">
                    <w:rPr>
                      <w:rFonts w:ascii="宋体" w:eastAsia="宋体" w:hAnsi="宋体"/>
                      <w:sz w:val="18"/>
                      <w:szCs w:val="18"/>
                    </w:rPr>
                    <w:t>800</w:t>
                  </w:r>
                </w:p>
              </w:tc>
              <w:tc>
                <w:tcPr>
                  <w:tcW w:w="1132"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1</w:t>
                  </w:r>
                  <w:r w:rsidRPr="00291472">
                    <w:rPr>
                      <w:rFonts w:ascii="宋体" w:eastAsia="宋体" w:hAnsi="宋体" w:hint="eastAsia"/>
                      <w:sz w:val="18"/>
                      <w:szCs w:val="18"/>
                    </w:rPr>
                    <w:t>伟记、</w:t>
                  </w:r>
                </w:p>
                <w:p w:rsidR="0099293A" w:rsidRPr="00291472" w:rsidRDefault="0099293A" w:rsidP="002A0C96">
                  <w:pPr>
                    <w:rPr>
                      <w:rFonts w:ascii="宋体" w:eastAsia="宋体" w:hAnsi="宋体"/>
                      <w:sz w:val="18"/>
                      <w:szCs w:val="18"/>
                    </w:rPr>
                  </w:pPr>
                  <w:r w:rsidRPr="00291472">
                    <w:rPr>
                      <w:rFonts w:ascii="宋体" w:eastAsia="宋体" w:hAnsi="宋体"/>
                      <w:sz w:val="18"/>
                      <w:szCs w:val="18"/>
                    </w:rPr>
                    <w:t>2</w:t>
                  </w:r>
                  <w:r w:rsidRPr="00291472">
                    <w:rPr>
                      <w:rFonts w:ascii="宋体" w:eastAsia="宋体" w:hAnsi="宋体" w:hint="eastAsia"/>
                      <w:sz w:val="18"/>
                      <w:szCs w:val="18"/>
                    </w:rPr>
                    <w:t>淮海、</w:t>
                  </w:r>
                </w:p>
                <w:p w:rsidR="0099293A" w:rsidRPr="00291472" w:rsidRDefault="0099293A" w:rsidP="002A0C96">
                  <w:pPr>
                    <w:rPr>
                      <w:rFonts w:ascii="宋体" w:eastAsia="宋体" w:hAnsi="宋体"/>
                      <w:sz w:val="18"/>
                      <w:szCs w:val="18"/>
                    </w:rPr>
                  </w:pPr>
                  <w:r w:rsidRPr="00291472">
                    <w:rPr>
                      <w:rFonts w:ascii="宋体" w:eastAsia="宋体" w:hAnsi="宋体"/>
                      <w:sz w:val="18"/>
                      <w:szCs w:val="18"/>
                    </w:rPr>
                    <w:t>3</w:t>
                  </w:r>
                  <w:r w:rsidRPr="00291472">
                    <w:rPr>
                      <w:rFonts w:ascii="宋体" w:eastAsia="宋体" w:hAnsi="宋体" w:hint="eastAsia"/>
                      <w:sz w:val="18"/>
                      <w:szCs w:val="18"/>
                    </w:rPr>
                    <w:t>合力</w:t>
                  </w:r>
                </w:p>
              </w:tc>
              <w:tc>
                <w:tcPr>
                  <w:tcW w:w="3188"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hint="eastAsia"/>
                      <w:sz w:val="18"/>
                      <w:szCs w:val="18"/>
                    </w:rPr>
                    <w:t>含运费、含税、按学校要求摆放到各楼层指定位置及收集废旧过期灭火器放到校方指定场所，需提供厂家授权证书。</w:t>
                  </w:r>
                </w:p>
              </w:tc>
            </w:tr>
            <w:tr w:rsidR="00291472" w:rsidTr="00291472">
              <w:trPr>
                <w:trHeight w:val="935"/>
              </w:trPr>
              <w:tc>
                <w:tcPr>
                  <w:tcW w:w="648"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hint="eastAsia"/>
                      <w:sz w:val="18"/>
                      <w:szCs w:val="18"/>
                    </w:rPr>
                    <w:t>灭火器箱</w:t>
                  </w:r>
                </w:p>
              </w:tc>
              <w:tc>
                <w:tcPr>
                  <w:tcW w:w="1440"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3*4</w:t>
                  </w:r>
                </w:p>
              </w:tc>
              <w:tc>
                <w:tcPr>
                  <w:tcW w:w="720"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sz w:val="18"/>
                      <w:szCs w:val="18"/>
                    </w:rPr>
                  </w:pPr>
                  <w:r w:rsidRPr="00291472">
                    <w:rPr>
                      <w:rFonts w:ascii="宋体" w:eastAsia="宋体" w:hAnsi="宋体" w:hint="eastAsia"/>
                      <w:sz w:val="18"/>
                      <w:szCs w:val="18"/>
                    </w:rPr>
                    <w:t>个</w:t>
                  </w:r>
                </w:p>
              </w:tc>
              <w:tc>
                <w:tcPr>
                  <w:tcW w:w="1219"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sz w:val="18"/>
                      <w:szCs w:val="18"/>
                    </w:rPr>
                  </w:pPr>
                  <w:r w:rsidRPr="00291472">
                    <w:rPr>
                      <w:rFonts w:ascii="宋体" w:eastAsia="宋体" w:hAnsi="宋体"/>
                      <w:sz w:val="18"/>
                      <w:szCs w:val="18"/>
                    </w:rPr>
                    <w:t>100</w:t>
                  </w:r>
                </w:p>
              </w:tc>
              <w:tc>
                <w:tcPr>
                  <w:tcW w:w="1132"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ind w:firstLineChars="50" w:firstLine="90"/>
                    <w:rPr>
                      <w:rFonts w:ascii="宋体" w:eastAsia="宋体" w:hAnsi="宋体"/>
                      <w:sz w:val="18"/>
                      <w:szCs w:val="18"/>
                    </w:rPr>
                  </w:pPr>
                  <w:r w:rsidRPr="00291472">
                    <w:rPr>
                      <w:rFonts w:ascii="宋体" w:eastAsia="宋体" w:hAnsi="宋体" w:hint="eastAsia"/>
                      <w:sz w:val="18"/>
                      <w:szCs w:val="18"/>
                    </w:rPr>
                    <w:t>国友</w:t>
                  </w:r>
                </w:p>
              </w:tc>
              <w:tc>
                <w:tcPr>
                  <w:tcW w:w="3188"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hint="eastAsia"/>
                      <w:sz w:val="18"/>
                      <w:szCs w:val="18"/>
                    </w:rPr>
                    <w:t>含运费、含税、按学校要求摆放到各楼层指定位置及收集废旧灭火器箱放到校方指定场所。</w:t>
                  </w:r>
                </w:p>
              </w:tc>
            </w:tr>
            <w:tr w:rsidR="00291472" w:rsidTr="00291472">
              <w:trPr>
                <w:trHeight w:val="982"/>
              </w:trPr>
              <w:tc>
                <w:tcPr>
                  <w:tcW w:w="648"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hint="eastAsia"/>
                      <w:sz w:val="18"/>
                      <w:szCs w:val="18"/>
                    </w:rPr>
                    <w:t>消防水带、</w:t>
                  </w:r>
                </w:p>
                <w:p w:rsidR="0099293A" w:rsidRPr="00291472" w:rsidRDefault="0099293A" w:rsidP="002A0C96">
                  <w:pPr>
                    <w:rPr>
                      <w:rFonts w:ascii="宋体" w:eastAsia="宋体" w:hAnsi="宋体"/>
                      <w:sz w:val="18"/>
                      <w:szCs w:val="18"/>
                    </w:rPr>
                  </w:pPr>
                  <w:r w:rsidRPr="00291472">
                    <w:rPr>
                      <w:rFonts w:ascii="宋体" w:eastAsia="宋体" w:hAnsi="宋体" w:hint="eastAsia"/>
                      <w:sz w:val="18"/>
                      <w:szCs w:val="18"/>
                    </w:rPr>
                    <w:t>卡扣、枪头</w:t>
                  </w:r>
                </w:p>
              </w:tc>
              <w:tc>
                <w:tcPr>
                  <w:tcW w:w="1440"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10-65-25</w:t>
                  </w:r>
                </w:p>
                <w:p w:rsidR="0099293A" w:rsidRPr="00291472" w:rsidRDefault="0099293A" w:rsidP="002A0C96">
                  <w:pPr>
                    <w:rPr>
                      <w:rFonts w:ascii="宋体" w:eastAsia="宋体" w:hAnsi="宋体"/>
                      <w:sz w:val="18"/>
                      <w:szCs w:val="18"/>
                    </w:rPr>
                  </w:pPr>
                  <w:r w:rsidRPr="00291472">
                    <w:rPr>
                      <w:rFonts w:ascii="宋体" w:eastAsia="宋体" w:hAnsi="宋体"/>
                      <w:sz w:val="18"/>
                      <w:szCs w:val="18"/>
                    </w:rPr>
                    <w:t>65</w:t>
                  </w:r>
                </w:p>
              </w:tc>
              <w:tc>
                <w:tcPr>
                  <w:tcW w:w="720"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sz w:val="18"/>
                      <w:szCs w:val="18"/>
                    </w:rPr>
                  </w:pPr>
                  <w:r w:rsidRPr="00291472">
                    <w:rPr>
                      <w:rFonts w:ascii="宋体" w:eastAsia="宋体" w:hAnsi="宋体" w:hint="eastAsia"/>
                      <w:sz w:val="18"/>
                      <w:szCs w:val="18"/>
                    </w:rPr>
                    <w:t>套</w:t>
                  </w:r>
                </w:p>
              </w:tc>
              <w:tc>
                <w:tcPr>
                  <w:tcW w:w="1219"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sz w:val="18"/>
                      <w:szCs w:val="18"/>
                    </w:rPr>
                  </w:pPr>
                  <w:r w:rsidRPr="00291472">
                    <w:rPr>
                      <w:rFonts w:ascii="宋体" w:eastAsia="宋体" w:hAnsi="宋体"/>
                      <w:sz w:val="18"/>
                      <w:szCs w:val="18"/>
                    </w:rPr>
                    <w:t>50</w:t>
                  </w:r>
                </w:p>
              </w:tc>
              <w:tc>
                <w:tcPr>
                  <w:tcW w:w="1132"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1</w:t>
                  </w:r>
                  <w:r w:rsidRPr="00291472">
                    <w:rPr>
                      <w:rFonts w:ascii="宋体" w:eastAsia="宋体" w:hAnsi="宋体" w:hint="eastAsia"/>
                      <w:sz w:val="18"/>
                      <w:szCs w:val="18"/>
                    </w:rPr>
                    <w:t>东消、</w:t>
                  </w:r>
                </w:p>
                <w:p w:rsidR="0099293A" w:rsidRPr="00291472" w:rsidRDefault="0099293A" w:rsidP="002A0C96">
                  <w:pPr>
                    <w:rPr>
                      <w:rFonts w:ascii="宋体" w:eastAsia="宋体" w:hAnsi="宋体"/>
                      <w:sz w:val="18"/>
                      <w:szCs w:val="18"/>
                    </w:rPr>
                  </w:pPr>
                  <w:r w:rsidRPr="00291472">
                    <w:rPr>
                      <w:rFonts w:ascii="宋体" w:eastAsia="宋体" w:hAnsi="宋体"/>
                      <w:sz w:val="18"/>
                      <w:szCs w:val="18"/>
                    </w:rPr>
                    <w:t>2</w:t>
                  </w:r>
                  <w:r w:rsidRPr="00291472">
                    <w:rPr>
                      <w:rFonts w:ascii="宋体" w:eastAsia="宋体" w:hAnsi="宋体" w:hint="eastAsia"/>
                      <w:sz w:val="18"/>
                      <w:szCs w:val="18"/>
                    </w:rPr>
                    <w:t>一帆、</w:t>
                  </w:r>
                </w:p>
                <w:p w:rsidR="0099293A" w:rsidRPr="00291472" w:rsidRDefault="0099293A" w:rsidP="002A0C96">
                  <w:pPr>
                    <w:rPr>
                      <w:rFonts w:ascii="宋体" w:eastAsia="宋体" w:hAnsi="宋体"/>
                      <w:sz w:val="18"/>
                      <w:szCs w:val="18"/>
                    </w:rPr>
                  </w:pPr>
                  <w:r w:rsidRPr="00291472">
                    <w:rPr>
                      <w:rFonts w:ascii="宋体" w:eastAsia="宋体" w:hAnsi="宋体"/>
                      <w:sz w:val="18"/>
                      <w:szCs w:val="18"/>
                    </w:rPr>
                    <w:t>3</w:t>
                  </w:r>
                  <w:r w:rsidRPr="00291472">
                    <w:rPr>
                      <w:rFonts w:ascii="宋体" w:eastAsia="宋体" w:hAnsi="宋体" w:hint="eastAsia"/>
                      <w:sz w:val="18"/>
                      <w:szCs w:val="18"/>
                    </w:rPr>
                    <w:t>沱雨</w:t>
                  </w:r>
                </w:p>
              </w:tc>
              <w:tc>
                <w:tcPr>
                  <w:tcW w:w="3188"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hint="eastAsia"/>
                      <w:sz w:val="18"/>
                      <w:szCs w:val="18"/>
                    </w:rPr>
                    <w:t>含运费、含税、按学校要求摆放到各楼层消火栓内及收集废旧过期水带放到校方指定场所</w:t>
                  </w:r>
                </w:p>
              </w:tc>
            </w:tr>
            <w:tr w:rsidR="00291472" w:rsidTr="00291472">
              <w:trPr>
                <w:trHeight w:val="982"/>
              </w:trPr>
              <w:tc>
                <w:tcPr>
                  <w:tcW w:w="648"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hint="eastAsia"/>
                      <w:sz w:val="18"/>
                      <w:szCs w:val="18"/>
                    </w:rPr>
                    <w:t>安全疏散灯</w:t>
                  </w:r>
                </w:p>
              </w:tc>
              <w:tc>
                <w:tcPr>
                  <w:tcW w:w="1440"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330*20*145/3W</w:t>
                  </w:r>
                </w:p>
              </w:tc>
              <w:tc>
                <w:tcPr>
                  <w:tcW w:w="720"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sz w:val="18"/>
                      <w:szCs w:val="18"/>
                    </w:rPr>
                  </w:pPr>
                  <w:r w:rsidRPr="00291472">
                    <w:rPr>
                      <w:rFonts w:ascii="宋体" w:eastAsia="宋体" w:hAnsi="宋体" w:hint="eastAsia"/>
                      <w:sz w:val="18"/>
                      <w:szCs w:val="18"/>
                    </w:rPr>
                    <w:t>盏</w:t>
                  </w:r>
                </w:p>
              </w:tc>
              <w:tc>
                <w:tcPr>
                  <w:tcW w:w="1219" w:type="dxa"/>
                  <w:tcBorders>
                    <w:top w:val="single" w:sz="4" w:space="0" w:color="auto"/>
                    <w:left w:val="single" w:sz="4" w:space="0" w:color="auto"/>
                    <w:bottom w:val="single" w:sz="4" w:space="0" w:color="auto"/>
                    <w:right w:val="single" w:sz="4" w:space="0" w:color="auto"/>
                  </w:tcBorders>
                </w:tcPr>
                <w:p w:rsidR="0099293A" w:rsidRPr="00291472" w:rsidRDefault="0099293A" w:rsidP="00291472">
                  <w:pPr>
                    <w:jc w:val="center"/>
                    <w:rPr>
                      <w:rFonts w:ascii="宋体" w:eastAsia="宋体" w:hAnsi="宋体"/>
                      <w:sz w:val="18"/>
                      <w:szCs w:val="18"/>
                    </w:rPr>
                  </w:pPr>
                  <w:r w:rsidRPr="00291472">
                    <w:rPr>
                      <w:rFonts w:ascii="宋体" w:eastAsia="宋体" w:hAnsi="宋体"/>
                      <w:sz w:val="18"/>
                      <w:szCs w:val="18"/>
                    </w:rPr>
                    <w:t>60</w:t>
                  </w:r>
                </w:p>
              </w:tc>
              <w:tc>
                <w:tcPr>
                  <w:tcW w:w="1132"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sz w:val="18"/>
                      <w:szCs w:val="18"/>
                    </w:rPr>
                    <w:t>1</w:t>
                  </w:r>
                  <w:r w:rsidRPr="00291472">
                    <w:rPr>
                      <w:rFonts w:ascii="宋体" w:eastAsia="宋体" w:hAnsi="宋体" w:hint="eastAsia"/>
                      <w:sz w:val="18"/>
                      <w:szCs w:val="18"/>
                    </w:rPr>
                    <w:t>中消、</w:t>
                  </w:r>
                </w:p>
                <w:p w:rsidR="0099293A" w:rsidRPr="00291472" w:rsidRDefault="0099293A" w:rsidP="002A0C96">
                  <w:pPr>
                    <w:rPr>
                      <w:rFonts w:ascii="宋体" w:eastAsia="宋体" w:hAnsi="宋体"/>
                      <w:sz w:val="18"/>
                      <w:szCs w:val="18"/>
                    </w:rPr>
                  </w:pPr>
                  <w:r w:rsidRPr="00291472">
                    <w:rPr>
                      <w:rFonts w:ascii="宋体" w:eastAsia="宋体" w:hAnsi="宋体"/>
                      <w:sz w:val="18"/>
                      <w:szCs w:val="18"/>
                    </w:rPr>
                    <w:t>2</w:t>
                  </w:r>
                  <w:r w:rsidRPr="00291472">
                    <w:rPr>
                      <w:rFonts w:ascii="宋体" w:eastAsia="宋体" w:hAnsi="宋体" w:hint="eastAsia"/>
                      <w:sz w:val="18"/>
                      <w:szCs w:val="18"/>
                    </w:rPr>
                    <w:t>敏华、</w:t>
                  </w:r>
                </w:p>
                <w:p w:rsidR="0099293A" w:rsidRPr="00291472" w:rsidRDefault="0099293A" w:rsidP="002A0C96">
                  <w:pPr>
                    <w:rPr>
                      <w:rFonts w:ascii="宋体" w:eastAsia="宋体" w:hAnsi="宋体"/>
                      <w:sz w:val="18"/>
                      <w:szCs w:val="18"/>
                    </w:rPr>
                  </w:pPr>
                  <w:r w:rsidRPr="00291472">
                    <w:rPr>
                      <w:rFonts w:ascii="宋体" w:eastAsia="宋体" w:hAnsi="宋体"/>
                      <w:sz w:val="18"/>
                      <w:szCs w:val="18"/>
                    </w:rPr>
                    <w:t>3</w:t>
                  </w:r>
                  <w:r w:rsidRPr="00291472">
                    <w:rPr>
                      <w:rFonts w:ascii="宋体" w:eastAsia="宋体" w:hAnsi="宋体" w:hint="eastAsia"/>
                      <w:sz w:val="18"/>
                      <w:szCs w:val="18"/>
                    </w:rPr>
                    <w:t>艺光</w:t>
                  </w:r>
                </w:p>
              </w:tc>
              <w:tc>
                <w:tcPr>
                  <w:tcW w:w="3188" w:type="dxa"/>
                  <w:tcBorders>
                    <w:top w:val="single" w:sz="4" w:space="0" w:color="auto"/>
                    <w:left w:val="single" w:sz="4" w:space="0" w:color="auto"/>
                    <w:bottom w:val="single" w:sz="4" w:space="0" w:color="auto"/>
                    <w:right w:val="single" w:sz="4" w:space="0" w:color="auto"/>
                  </w:tcBorders>
                </w:tcPr>
                <w:p w:rsidR="0099293A" w:rsidRPr="00291472" w:rsidRDefault="0099293A" w:rsidP="002A0C96">
                  <w:pPr>
                    <w:rPr>
                      <w:rFonts w:ascii="宋体" w:eastAsia="宋体" w:hAnsi="宋体"/>
                      <w:sz w:val="18"/>
                      <w:szCs w:val="18"/>
                    </w:rPr>
                  </w:pPr>
                  <w:r w:rsidRPr="00291472">
                    <w:rPr>
                      <w:rFonts w:ascii="宋体" w:eastAsia="宋体" w:hAnsi="宋体" w:hint="eastAsia"/>
                      <w:sz w:val="18"/>
                      <w:szCs w:val="18"/>
                    </w:rPr>
                    <w:t>含运费、含税、含安装费，所有更换下来的废旧破损疏散灯放到校方指定场所。安全出口灯</w:t>
                  </w:r>
                  <w:r w:rsidRPr="00291472">
                    <w:rPr>
                      <w:rFonts w:ascii="宋体" w:eastAsia="宋体" w:hAnsi="宋体"/>
                      <w:sz w:val="18"/>
                      <w:szCs w:val="18"/>
                    </w:rPr>
                    <w:t>20</w:t>
                  </w:r>
                  <w:r w:rsidRPr="00291472">
                    <w:rPr>
                      <w:rFonts w:ascii="宋体" w:eastAsia="宋体" w:hAnsi="宋体" w:hint="eastAsia"/>
                      <w:sz w:val="18"/>
                      <w:szCs w:val="18"/>
                    </w:rPr>
                    <w:t>盏、左向灯</w:t>
                  </w:r>
                  <w:r w:rsidRPr="00291472">
                    <w:rPr>
                      <w:rFonts w:ascii="宋体" w:eastAsia="宋体" w:hAnsi="宋体"/>
                      <w:sz w:val="18"/>
                      <w:szCs w:val="18"/>
                    </w:rPr>
                    <w:t>20</w:t>
                  </w:r>
                  <w:r w:rsidRPr="00291472">
                    <w:rPr>
                      <w:rFonts w:ascii="宋体" w:eastAsia="宋体" w:hAnsi="宋体" w:hint="eastAsia"/>
                      <w:sz w:val="18"/>
                      <w:szCs w:val="18"/>
                    </w:rPr>
                    <w:t>盏、右向灯</w:t>
                  </w:r>
                  <w:r w:rsidRPr="00291472">
                    <w:rPr>
                      <w:rFonts w:ascii="宋体" w:eastAsia="宋体" w:hAnsi="宋体"/>
                      <w:sz w:val="18"/>
                      <w:szCs w:val="18"/>
                    </w:rPr>
                    <w:t>20</w:t>
                  </w:r>
                  <w:r w:rsidRPr="00291472">
                    <w:rPr>
                      <w:rFonts w:ascii="宋体" w:eastAsia="宋体" w:hAnsi="宋体" w:hint="eastAsia"/>
                      <w:sz w:val="18"/>
                      <w:szCs w:val="18"/>
                    </w:rPr>
                    <w:t>盏</w:t>
                  </w:r>
                </w:p>
              </w:tc>
            </w:tr>
          </w:tbl>
          <w:p w:rsidR="0099293A" w:rsidRPr="001703AD" w:rsidRDefault="0099293A">
            <w:pPr>
              <w:rPr>
                <w:rFonts w:ascii="宋体" w:eastAsia="宋体" w:hAnsi="宋体"/>
                <w:sz w:val="28"/>
                <w:szCs w:val="28"/>
              </w:rPr>
            </w:pPr>
          </w:p>
          <w:p w:rsidR="0099293A" w:rsidRPr="001703AD" w:rsidRDefault="0099293A">
            <w:pPr>
              <w:rPr>
                <w:rFonts w:ascii="宋体" w:eastAsia="宋体" w:hAnsi="宋体"/>
                <w:sz w:val="28"/>
                <w:szCs w:val="28"/>
              </w:rPr>
            </w:pPr>
          </w:p>
          <w:p w:rsidR="0099293A" w:rsidRPr="001703AD" w:rsidRDefault="0099293A" w:rsidP="008D4B6B">
            <w:pPr>
              <w:rPr>
                <w:rFonts w:ascii="宋体" w:eastAsia="宋体" w:hAnsi="宋体"/>
                <w:sz w:val="28"/>
                <w:szCs w:val="28"/>
              </w:rPr>
            </w:pPr>
            <w:r w:rsidRPr="001703AD">
              <w:rPr>
                <w:rFonts w:ascii="宋体" w:eastAsia="宋体" w:hAnsi="宋体" w:hint="eastAsia"/>
                <w:sz w:val="28"/>
                <w:szCs w:val="28"/>
              </w:rPr>
              <w:t xml:space="preserve">　　　　　　　　　　　　　　　　　　</w:t>
            </w:r>
          </w:p>
          <w:p w:rsidR="0099293A" w:rsidRPr="001703AD" w:rsidRDefault="0099293A">
            <w:pPr>
              <w:rPr>
                <w:rFonts w:ascii="宋体" w:eastAsia="宋体" w:hAnsi="宋体"/>
                <w:sz w:val="28"/>
                <w:szCs w:val="28"/>
              </w:rPr>
            </w:pPr>
          </w:p>
        </w:tc>
      </w:tr>
    </w:tbl>
    <w:p w:rsidR="0099293A" w:rsidRDefault="0099293A" w:rsidP="00E70386">
      <w:pPr>
        <w:ind w:leftChars="-1" w:left="243" w:hangingChars="136" w:hanging="245"/>
        <w:rPr>
          <w:rFonts w:ascii="宋体" w:eastAsia="宋体" w:hAnsi="宋体"/>
          <w:sz w:val="18"/>
          <w:szCs w:val="18"/>
        </w:rPr>
      </w:pPr>
    </w:p>
    <w:p w:rsidR="0099293A" w:rsidRDefault="0099293A" w:rsidP="00E70386">
      <w:pPr>
        <w:ind w:leftChars="-1" w:left="243" w:hangingChars="136" w:hanging="245"/>
        <w:rPr>
          <w:rFonts w:ascii="宋体" w:eastAsia="宋体" w:hAnsi="宋体"/>
          <w:sz w:val="18"/>
          <w:szCs w:val="18"/>
        </w:rPr>
      </w:pPr>
    </w:p>
    <w:p w:rsidR="0099293A" w:rsidRDefault="0099293A" w:rsidP="00E70386">
      <w:pPr>
        <w:ind w:leftChars="-1" w:left="243" w:hangingChars="136" w:hanging="245"/>
        <w:rPr>
          <w:rFonts w:ascii="宋体" w:eastAsia="宋体" w:hAnsi="宋体"/>
          <w:sz w:val="18"/>
          <w:szCs w:val="18"/>
        </w:rPr>
      </w:pPr>
    </w:p>
    <w:p w:rsidR="0099293A" w:rsidRDefault="0099293A" w:rsidP="00E70386">
      <w:pPr>
        <w:ind w:leftChars="-1" w:left="243" w:hangingChars="136" w:hanging="245"/>
        <w:rPr>
          <w:rFonts w:ascii="宋体" w:eastAsia="宋体" w:hAnsi="宋体"/>
          <w:sz w:val="18"/>
          <w:szCs w:val="18"/>
        </w:rPr>
      </w:pPr>
      <w:bookmarkStart w:id="0" w:name="_GoBack"/>
      <w:bookmarkEnd w:id="0"/>
    </w:p>
    <w:sectPr w:rsidR="0099293A" w:rsidSect="00AD1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81" w:rsidRDefault="00156181" w:rsidP="008D4B6B">
      <w:r>
        <w:separator/>
      </w:r>
    </w:p>
  </w:endnote>
  <w:endnote w:type="continuationSeparator" w:id="0">
    <w:p w:rsidR="00156181" w:rsidRDefault="00156181" w:rsidP="008D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81" w:rsidRDefault="00156181" w:rsidP="008D4B6B">
      <w:r>
        <w:separator/>
      </w:r>
    </w:p>
  </w:footnote>
  <w:footnote w:type="continuationSeparator" w:id="0">
    <w:p w:rsidR="00156181" w:rsidRDefault="00156181" w:rsidP="008D4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7FC"/>
    <w:rsid w:val="00077372"/>
    <w:rsid w:val="00114C9B"/>
    <w:rsid w:val="00152659"/>
    <w:rsid w:val="00156181"/>
    <w:rsid w:val="001703AD"/>
    <w:rsid w:val="00171D8D"/>
    <w:rsid w:val="001E2B7E"/>
    <w:rsid w:val="00284556"/>
    <w:rsid w:val="00291472"/>
    <w:rsid w:val="002A0C96"/>
    <w:rsid w:val="00332902"/>
    <w:rsid w:val="005B7A55"/>
    <w:rsid w:val="00630B45"/>
    <w:rsid w:val="00674B0C"/>
    <w:rsid w:val="006D32CA"/>
    <w:rsid w:val="0079660C"/>
    <w:rsid w:val="007C0E4C"/>
    <w:rsid w:val="0085369C"/>
    <w:rsid w:val="008D189B"/>
    <w:rsid w:val="008D4B6B"/>
    <w:rsid w:val="0092225C"/>
    <w:rsid w:val="00923ED0"/>
    <w:rsid w:val="009917FC"/>
    <w:rsid w:val="0099293A"/>
    <w:rsid w:val="00AD0181"/>
    <w:rsid w:val="00AD1C65"/>
    <w:rsid w:val="00DB029F"/>
    <w:rsid w:val="00E11873"/>
    <w:rsid w:val="00E26A84"/>
    <w:rsid w:val="00E5560B"/>
    <w:rsid w:val="00E70386"/>
    <w:rsid w:val="00EB3FB7"/>
    <w:rsid w:val="00F06A8F"/>
    <w:rsid w:val="00F8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5EA05"/>
  <w15:docId w15:val="{161CD5E8-EEC4-45DE-8E34-62AA0495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C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D4B6B"/>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8D4B6B"/>
    <w:rPr>
      <w:rFonts w:cs="Times New Roman"/>
      <w:sz w:val="18"/>
      <w:szCs w:val="18"/>
    </w:rPr>
  </w:style>
  <w:style w:type="paragraph" w:styleId="a6">
    <w:name w:val="footer"/>
    <w:basedOn w:val="a"/>
    <w:link w:val="a7"/>
    <w:uiPriority w:val="99"/>
    <w:rsid w:val="008D4B6B"/>
    <w:pPr>
      <w:tabs>
        <w:tab w:val="center" w:pos="4153"/>
        <w:tab w:val="right" w:pos="8306"/>
      </w:tabs>
      <w:snapToGrid w:val="0"/>
      <w:jc w:val="left"/>
    </w:pPr>
    <w:rPr>
      <w:sz w:val="18"/>
      <w:szCs w:val="18"/>
    </w:rPr>
  </w:style>
  <w:style w:type="character" w:customStyle="1" w:styleId="a7">
    <w:name w:val="页脚 字符"/>
    <w:link w:val="a6"/>
    <w:uiPriority w:val="99"/>
    <w:locked/>
    <w:rsid w:val="008D4B6B"/>
    <w:rPr>
      <w:rFonts w:cs="Times New Roman"/>
      <w:sz w:val="18"/>
      <w:szCs w:val="18"/>
    </w:rPr>
  </w:style>
  <w:style w:type="paragraph" w:customStyle="1" w:styleId="a8">
    <w:name w:val="样式"/>
    <w:uiPriority w:val="99"/>
    <w:rsid w:val="008D4B6B"/>
    <w:pPr>
      <w:widowControl w:val="0"/>
      <w:autoSpaceDE w:val="0"/>
      <w:autoSpaceDN w:val="0"/>
      <w:adjustRightInd w:val="0"/>
    </w:pPr>
    <w:rPr>
      <w:rFonts w:ascii="宋体" w:eastAsia="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2921">
      <w:marLeft w:val="0"/>
      <w:marRight w:val="0"/>
      <w:marTop w:val="0"/>
      <w:marBottom w:val="0"/>
      <w:divBdr>
        <w:top w:val="none" w:sz="0" w:space="0" w:color="auto"/>
        <w:left w:val="none" w:sz="0" w:space="0" w:color="auto"/>
        <w:bottom w:val="none" w:sz="0" w:space="0" w:color="auto"/>
        <w:right w:val="none" w:sz="0" w:space="0" w:color="auto"/>
      </w:divBdr>
    </w:div>
    <w:div w:id="497962922">
      <w:marLeft w:val="0"/>
      <w:marRight w:val="0"/>
      <w:marTop w:val="0"/>
      <w:marBottom w:val="0"/>
      <w:divBdr>
        <w:top w:val="none" w:sz="0" w:space="0" w:color="auto"/>
        <w:left w:val="none" w:sz="0" w:space="0" w:color="auto"/>
        <w:bottom w:val="none" w:sz="0" w:space="0" w:color="auto"/>
        <w:right w:val="none" w:sz="0" w:space="0" w:color="auto"/>
      </w:divBdr>
    </w:div>
    <w:div w:id="497962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71</Words>
  <Characters>406</Characters>
  <Application>Microsoft Office Word</Application>
  <DocSecurity>0</DocSecurity>
  <Lines>3</Lines>
  <Paragraphs>1</Paragraphs>
  <ScaleCrop>false</ScaleCrop>
  <Company>南京中医药大学</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15</cp:revision>
  <cp:lastPrinted>2019-05-16T09:15:00Z</cp:lastPrinted>
  <dcterms:created xsi:type="dcterms:W3CDTF">2016-11-04T07:20:00Z</dcterms:created>
  <dcterms:modified xsi:type="dcterms:W3CDTF">2019-05-27T03:01:00Z</dcterms:modified>
</cp:coreProperties>
</file>