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ascii="Times New Roman" w:hAnsi="Times New Roman" w:eastAsia="宋体" w:cs="Times New Roman"/>
                <w:b/>
                <w:bCs/>
                <w:kern w:val="0"/>
                <w:sz w:val="28"/>
                <w:szCs w:val="28"/>
              </w:rPr>
              <w:t>南京中医药大学</w:t>
            </w:r>
            <w:r>
              <w:rPr>
                <w:rFonts w:hint="eastAsia" w:ascii="Times New Roman" w:hAnsi="Times New Roman" w:eastAsia="宋体" w:cs="Times New Roman"/>
                <w:b/>
                <w:bCs/>
                <w:kern w:val="0"/>
                <w:sz w:val="28"/>
                <w:szCs w:val="28"/>
                <w:lang w:val="en-US" w:eastAsia="zh-CN"/>
              </w:rPr>
              <w:t>医学院化学生物学系办公桌</w:t>
            </w:r>
            <w:r>
              <w:rPr>
                <w:rFonts w:ascii="Times New Roman" w:hAnsi="Times New Roman" w:eastAsia="宋体" w:cs="Times New Roman"/>
                <w:b/>
                <w:bCs/>
                <w:kern w:val="0"/>
                <w:sz w:val="28"/>
                <w:szCs w:val="28"/>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040</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0DD386F"/>
    <w:rsid w:val="42647638"/>
    <w:rsid w:val="43A44CBA"/>
    <w:rsid w:val="446323DE"/>
    <w:rsid w:val="462758C4"/>
    <w:rsid w:val="464646A8"/>
    <w:rsid w:val="4EF72F8A"/>
    <w:rsid w:val="5048726C"/>
    <w:rsid w:val="54B17D5F"/>
    <w:rsid w:val="55245A74"/>
    <w:rsid w:val="55523D80"/>
    <w:rsid w:val="55C86575"/>
    <w:rsid w:val="58527BE2"/>
    <w:rsid w:val="5B5D781F"/>
    <w:rsid w:val="5C3D5EB7"/>
    <w:rsid w:val="5E275BBA"/>
    <w:rsid w:val="5E39649F"/>
    <w:rsid w:val="61B072C2"/>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546</Words>
  <Characters>564</Characters>
  <Lines>4</Lines>
  <Paragraphs>1</Paragraphs>
  <TotalTime>0</TotalTime>
  <ScaleCrop>false</ScaleCrop>
  <LinksUpToDate>false</LinksUpToDate>
  <CharactersWithSpaces>615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2024-11-18T06:18:00Z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1ED6FF4548AC4174B545C9F55E7EF6BE_13</vt:lpwstr>
  </property>
</Properties>
</file>