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22"/>
        <w:gridCol w:w="1701"/>
        <w:gridCol w:w="2205"/>
      </w:tblGrid>
      <w:tr w:rsidR="009917FC" w:rsidRPr="009917FC" w:rsidTr="0080718C">
        <w:tc>
          <w:tcPr>
            <w:tcW w:w="1668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722" w:type="dxa"/>
          </w:tcPr>
          <w:p w:rsidR="009917FC" w:rsidRPr="009917FC" w:rsidRDefault="0080718C">
            <w:pPr>
              <w:rPr>
                <w:rFonts w:ascii="宋体" w:eastAsia="宋体" w:hAnsi="宋体"/>
                <w:sz w:val="28"/>
                <w:szCs w:val="28"/>
              </w:rPr>
            </w:pPr>
            <w:r w:rsidRPr="0080718C">
              <w:rPr>
                <w:rFonts w:ascii="宋体" w:eastAsia="宋体" w:hAnsi="宋体" w:hint="eastAsia"/>
                <w:sz w:val="28"/>
                <w:szCs w:val="28"/>
              </w:rPr>
              <w:t>超微量分光光度计</w:t>
            </w:r>
          </w:p>
        </w:tc>
        <w:tc>
          <w:tcPr>
            <w:tcW w:w="1701" w:type="dxa"/>
          </w:tcPr>
          <w:p w:rsidR="009917FC" w:rsidRPr="009917FC" w:rsidRDefault="00BD0549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9917FC" w:rsidRPr="009917FC" w:rsidRDefault="00BD054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4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5231FD" w:rsidRPr="009917FC" w:rsidRDefault="005231F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用于生物样本检测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6171B" w:rsidRPr="0056171B" w:rsidRDefault="0056171B" w:rsidP="005231FD">
            <w:pPr>
              <w:spacing w:line="240" w:lineRule="exact"/>
              <w:rPr>
                <w:szCs w:val="24"/>
              </w:rPr>
            </w:pPr>
            <w:r w:rsidRPr="0056171B">
              <w:rPr>
                <w:rFonts w:hint="eastAsia"/>
                <w:szCs w:val="24"/>
              </w:rPr>
              <w:t>1.样品体积：0.5-2ul；</w:t>
            </w:r>
          </w:p>
          <w:p w:rsidR="0056171B" w:rsidRPr="0056171B" w:rsidRDefault="0056171B" w:rsidP="005231FD">
            <w:pPr>
              <w:spacing w:line="240" w:lineRule="exact"/>
              <w:outlineLvl w:val="0"/>
              <w:rPr>
                <w:szCs w:val="24"/>
              </w:rPr>
            </w:pPr>
            <w:r w:rsidRPr="0056171B">
              <w:rPr>
                <w:rFonts w:hint="eastAsia"/>
                <w:szCs w:val="24"/>
              </w:rPr>
              <w:t>2.波长范围 190-840nm；</w:t>
            </w:r>
          </w:p>
          <w:p w:rsidR="0056171B" w:rsidRPr="00A13035" w:rsidRDefault="0056171B" w:rsidP="005231FD">
            <w:pPr>
              <w:spacing w:line="240" w:lineRule="exact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3.波长精度0.26nm；</w:t>
            </w:r>
          </w:p>
          <w:p w:rsidR="0056171B" w:rsidRPr="00A13035" w:rsidRDefault="0056171B" w:rsidP="005231FD">
            <w:pPr>
              <w:spacing w:line="240" w:lineRule="exact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4.光谱精度，&lt;1.2nm</w:t>
            </w:r>
            <w:r w:rsidRPr="00A13035">
              <w:rPr>
                <w:szCs w:val="24"/>
              </w:rPr>
              <w:t xml:space="preserve">(FWHM at Hg </w:t>
            </w:r>
            <w:r w:rsidRPr="00A13035">
              <w:rPr>
                <w:rFonts w:hint="eastAsia"/>
                <w:szCs w:val="24"/>
              </w:rPr>
              <w:t>253.7</w:t>
            </w:r>
            <w:r w:rsidRPr="00A13035">
              <w:rPr>
                <w:szCs w:val="24"/>
              </w:rPr>
              <w:t>nm)</w:t>
            </w:r>
          </w:p>
          <w:p w:rsidR="0056171B" w:rsidRPr="00A13035" w:rsidRDefault="0056171B" w:rsidP="005231FD">
            <w:pPr>
              <w:spacing w:line="240" w:lineRule="exact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5.检测器像素3648</w:t>
            </w:r>
          </w:p>
          <w:p w:rsidR="0056171B" w:rsidRPr="00A13035" w:rsidRDefault="0056171B" w:rsidP="005231FD">
            <w:pPr>
              <w:spacing w:line="240" w:lineRule="exact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6. 光源：</w:t>
            </w:r>
            <w:proofErr w:type="gramStart"/>
            <w:r w:rsidRPr="00A13035">
              <w:rPr>
                <w:rFonts w:hint="eastAsia"/>
                <w:szCs w:val="24"/>
              </w:rPr>
              <w:t>氙</w:t>
            </w:r>
            <w:proofErr w:type="gramEnd"/>
            <w:r w:rsidRPr="00A13035">
              <w:rPr>
                <w:rFonts w:hint="eastAsia"/>
                <w:szCs w:val="24"/>
              </w:rPr>
              <w:t>闪灯;</w:t>
            </w:r>
          </w:p>
          <w:p w:rsidR="0056171B" w:rsidRPr="00A13035" w:rsidRDefault="0056171B" w:rsidP="005231FD">
            <w:pPr>
              <w:spacing w:line="240" w:lineRule="exact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7..光吸收精度 0.003abs（1mm 光程）；吸收范围0.02-150OD；</w:t>
            </w:r>
          </w:p>
          <w:p w:rsidR="0056171B" w:rsidRPr="00A13035" w:rsidRDefault="0056171B" w:rsidP="005231FD">
            <w:pPr>
              <w:spacing w:line="240" w:lineRule="exact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8.测量范围2-7500ng/</w:t>
            </w:r>
            <w:proofErr w:type="spellStart"/>
            <w:r w:rsidRPr="00A13035">
              <w:rPr>
                <w:rFonts w:hint="eastAsia"/>
                <w:szCs w:val="24"/>
              </w:rPr>
              <w:t>ul</w:t>
            </w:r>
            <w:proofErr w:type="spellEnd"/>
            <w:r w:rsidRPr="00A13035">
              <w:rPr>
                <w:rFonts w:hint="eastAsia"/>
                <w:szCs w:val="24"/>
              </w:rPr>
              <w:t>（ds DNA）</w:t>
            </w:r>
          </w:p>
          <w:p w:rsidR="0056171B" w:rsidRPr="00A13035" w:rsidRDefault="0056171B" w:rsidP="005231FD">
            <w:pPr>
              <w:spacing w:line="240" w:lineRule="exact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9.测量时间&lt;5s, 快速模式1s；</w:t>
            </w:r>
          </w:p>
          <w:p w:rsidR="0056171B" w:rsidRPr="00A13035" w:rsidRDefault="0056171B" w:rsidP="005231FD">
            <w:pPr>
              <w:spacing w:line="240" w:lineRule="exact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10.样品基座316L不锈钢，石英光纤（或选择陶瓷基座适合强酸、强碱等）</w:t>
            </w:r>
          </w:p>
          <w:p w:rsidR="0056171B" w:rsidRPr="00A13035" w:rsidRDefault="0056171B" w:rsidP="005231FD">
            <w:pPr>
              <w:spacing w:line="240" w:lineRule="exact"/>
              <w:outlineLvl w:val="0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11.欧盟CE认证</w:t>
            </w:r>
          </w:p>
          <w:p w:rsidR="0056171B" w:rsidRPr="00A13035" w:rsidRDefault="0056171B" w:rsidP="005231FD">
            <w:pPr>
              <w:spacing w:line="240" w:lineRule="exact"/>
              <w:outlineLvl w:val="0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12.强大的应用功能软件包含（DNA、RNA、寡核苷酸、PCR产物、杂交探针、BCA\Bradford\Lowry检测蛋白、Cy-dye标记效率，可以检测Cy3，Cy5和Alexa等荧光标记染料），细胞浓度，全光谱扫描等模块；</w:t>
            </w:r>
          </w:p>
          <w:p w:rsidR="0056171B" w:rsidRPr="00A13035" w:rsidRDefault="0056171B" w:rsidP="0042683B">
            <w:pPr>
              <w:spacing w:line="240" w:lineRule="exact"/>
              <w:outlineLvl w:val="0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13．专业的软件包含图谱JPG直接导出功能、全波长自动寻峰功能、测量数据自动跟踪保存功能</w:t>
            </w:r>
          </w:p>
          <w:p w:rsidR="009917FC" w:rsidRPr="00A13035" w:rsidRDefault="0042683B" w:rsidP="0042683B">
            <w:pPr>
              <w:spacing w:line="240" w:lineRule="exact"/>
              <w:rPr>
                <w:szCs w:val="24"/>
              </w:rPr>
            </w:pPr>
            <w:r w:rsidRPr="00A13035">
              <w:rPr>
                <w:rFonts w:hint="eastAsia"/>
                <w:szCs w:val="24"/>
              </w:rPr>
              <w:t>配备主机、电脑、电源适配器、数据线、软件光盘（内含说明书和标准培训视频）、校准液</w:t>
            </w:r>
          </w:p>
          <w:p w:rsidR="00F06A8F" w:rsidRPr="00F06A8F" w:rsidRDefault="009917FC" w:rsidP="00BD0549">
            <w:pPr>
              <w:rPr>
                <w:rFonts w:ascii="宋体" w:eastAsia="宋体" w:hAnsi="宋体"/>
                <w:sz w:val="28"/>
                <w:szCs w:val="28"/>
              </w:rPr>
            </w:pPr>
            <w:r w:rsidRPr="00A13035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BD054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BD054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B4" w:rsidRDefault="009248B4" w:rsidP="003674E3">
      <w:r>
        <w:separator/>
      </w:r>
    </w:p>
  </w:endnote>
  <w:endnote w:type="continuationSeparator" w:id="0">
    <w:p w:rsidR="009248B4" w:rsidRDefault="009248B4" w:rsidP="0036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B4" w:rsidRDefault="009248B4" w:rsidP="003674E3">
      <w:r>
        <w:separator/>
      </w:r>
    </w:p>
  </w:footnote>
  <w:footnote w:type="continuationSeparator" w:id="0">
    <w:p w:rsidR="009248B4" w:rsidRDefault="009248B4" w:rsidP="0036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C591A"/>
    <w:rsid w:val="0011746F"/>
    <w:rsid w:val="00170A6A"/>
    <w:rsid w:val="003372BD"/>
    <w:rsid w:val="003674E3"/>
    <w:rsid w:val="003E125D"/>
    <w:rsid w:val="0042683B"/>
    <w:rsid w:val="00452640"/>
    <w:rsid w:val="004D6AD2"/>
    <w:rsid w:val="005231FD"/>
    <w:rsid w:val="0056171B"/>
    <w:rsid w:val="006041E6"/>
    <w:rsid w:val="00712FB2"/>
    <w:rsid w:val="007971AD"/>
    <w:rsid w:val="007C0E4C"/>
    <w:rsid w:val="0080718C"/>
    <w:rsid w:val="0085369C"/>
    <w:rsid w:val="009248B4"/>
    <w:rsid w:val="009917FC"/>
    <w:rsid w:val="00A13035"/>
    <w:rsid w:val="00BD0549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74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74E3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231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231FD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74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74E3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231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231F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10</cp:revision>
  <dcterms:created xsi:type="dcterms:W3CDTF">2019-11-26T06:51:00Z</dcterms:created>
  <dcterms:modified xsi:type="dcterms:W3CDTF">2019-11-29T11:10:00Z</dcterms:modified>
</cp:coreProperties>
</file>