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A1" w:rsidRDefault="00F021B5">
      <w:pPr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仪器设备购置技术参数要求确认单</w:t>
      </w: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250A1">
        <w:trPr>
          <w:trHeight w:val="4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0A1" w:rsidRDefault="00F021B5"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产品名称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0A1" w:rsidRDefault="00F021B5">
            <w:pPr>
              <w:jc w:val="center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综合传热实验装置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0A1" w:rsidRDefault="00F021B5">
            <w:pP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申购信息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0A1" w:rsidRDefault="00F021B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套</w:t>
            </w:r>
          </w:p>
        </w:tc>
      </w:tr>
      <w:tr w:rsidR="009250A1">
        <w:trPr>
          <w:trHeight w:val="1161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0A1" w:rsidRDefault="00F021B5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主要用途描述：</w:t>
            </w:r>
          </w:p>
          <w:p w:rsidR="009250A1" w:rsidRDefault="00F021B5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lang w:val="zh-TW" w:eastAsia="zh-TW"/>
              </w:rPr>
              <w:t>学生能够通过此装置掌握对流传热系数α</w:t>
            </w:r>
            <w:r>
              <w:rPr>
                <w:rFonts w:ascii="宋体" w:eastAsia="宋体" w:hAnsi="宋体" w:cs="宋体"/>
                <w:vertAlign w:val="subscript"/>
                <w:lang w:val="zh-TW" w:eastAsia="zh-TW"/>
              </w:rPr>
              <w:t>i</w:t>
            </w:r>
            <w:r>
              <w:rPr>
                <w:rFonts w:ascii="宋体" w:eastAsia="宋体" w:hAnsi="宋体" w:cs="宋体"/>
                <w:lang w:val="zh-TW" w:eastAsia="zh-TW"/>
              </w:rPr>
              <w:t>的测定方法，加深对其理论和影响因素的理解；掌握应用线性回归分析方法，确定传热关联式</w:t>
            </w:r>
            <w:r>
              <w:rPr>
                <w:rFonts w:ascii="宋体" w:eastAsia="宋体" w:hAnsi="宋体" w:cs="宋体"/>
                <w:lang w:val="zh-TW" w:eastAsia="zh-TW"/>
              </w:rPr>
              <w:t>Nu=ARe</w:t>
            </w:r>
            <w:r>
              <w:rPr>
                <w:rFonts w:ascii="宋体" w:eastAsia="宋体" w:hAnsi="宋体" w:cs="宋体"/>
                <w:vertAlign w:val="superscript"/>
                <w:lang w:val="zh-TW" w:eastAsia="zh-TW"/>
              </w:rPr>
              <w:t>m</w:t>
            </w:r>
            <w:r>
              <w:rPr>
                <w:rFonts w:ascii="宋体" w:eastAsia="宋体" w:hAnsi="宋体" w:cs="宋体"/>
                <w:lang w:val="zh-TW" w:eastAsia="zh-TW"/>
              </w:rPr>
              <w:t>Pr</w:t>
            </w:r>
            <w:r>
              <w:rPr>
                <w:rFonts w:ascii="宋体" w:eastAsia="宋体" w:hAnsi="宋体" w:cs="宋体"/>
                <w:vertAlign w:val="superscript"/>
                <w:lang w:val="zh-TW" w:eastAsia="zh-TW"/>
              </w:rPr>
              <w:t>0.4</w:t>
            </w:r>
            <w:r>
              <w:rPr>
                <w:rFonts w:ascii="宋体" w:eastAsia="宋体" w:hAnsi="宋体" w:cs="宋体"/>
                <w:lang w:val="zh-TW" w:eastAsia="zh-TW"/>
              </w:rPr>
              <w:t>中常数</w:t>
            </w:r>
            <w:r>
              <w:rPr>
                <w:rFonts w:ascii="宋体" w:eastAsia="宋体" w:hAnsi="宋体" w:cs="宋体"/>
                <w:lang w:val="zh-TW" w:eastAsia="zh-TW"/>
              </w:rPr>
              <w:t>A</w:t>
            </w:r>
            <w:r>
              <w:rPr>
                <w:rFonts w:ascii="宋体" w:eastAsia="宋体" w:hAnsi="宋体" w:cs="宋体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lang w:val="zh-TW" w:eastAsia="zh-TW"/>
              </w:rPr>
              <w:t>m</w:t>
            </w:r>
            <w:r>
              <w:rPr>
                <w:rFonts w:ascii="宋体" w:eastAsia="宋体" w:hAnsi="宋体" w:cs="宋体"/>
                <w:lang w:val="zh-TW" w:eastAsia="zh-TW"/>
              </w:rPr>
              <w:t>的值；通过对螺纹管和光滑管的数据对比，加深对强化传热基本理论的理解；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了解列管换热器的结构，学习列管换热器的传热系数以及平均推动力的测定方法。</w:t>
            </w:r>
          </w:p>
        </w:tc>
      </w:tr>
      <w:tr w:rsidR="009250A1">
        <w:trPr>
          <w:trHeight w:val="7001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0A1" w:rsidRDefault="00F021B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参数要求：</w:t>
            </w:r>
          </w:p>
          <w:p w:rsidR="009250A1" w:rsidRDefault="00F021B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一、装置必须满足的知识点要求</w:t>
            </w:r>
            <w:r>
              <w:rPr>
                <w:rFonts w:ascii="宋体" w:eastAsia="宋体" w:hAnsi="宋体" w:cs="宋体" w:hint="eastAsia"/>
                <w:b/>
                <w:kern w:val="0"/>
              </w:rPr>
              <w:t>：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、掌握对流传热系数</w:t>
            </w:r>
            <w:r>
              <w:rPr>
                <w:rFonts w:ascii="宋体" w:eastAsia="宋体" w:hAnsi="宋体" w:cs="宋体"/>
              </w:rPr>
              <w:t>α</w:t>
            </w:r>
            <w:proofErr w:type="spellStart"/>
            <w:r>
              <w:rPr>
                <w:rFonts w:ascii="宋体" w:eastAsia="宋体" w:hAnsi="宋体" w:cs="宋体"/>
                <w:vertAlign w:val="subscript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</w:rPr>
              <w:t>的测定方法，加深对其理论和影响因素的理解；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、掌握应用线性回归分析方法，确定传热关联式</w:t>
            </w:r>
            <w:r>
              <w:rPr>
                <w:rFonts w:ascii="宋体" w:eastAsia="宋体" w:hAnsi="宋体" w:cs="宋体"/>
              </w:rPr>
              <w:t>Nu=ARe</w:t>
            </w:r>
            <w:r>
              <w:rPr>
                <w:rFonts w:ascii="宋体" w:eastAsia="宋体" w:hAnsi="宋体" w:cs="宋体"/>
                <w:vertAlign w:val="superscript"/>
              </w:rPr>
              <w:t>m</w:t>
            </w:r>
            <w:r>
              <w:rPr>
                <w:rFonts w:ascii="宋体" w:eastAsia="宋体" w:hAnsi="宋体" w:cs="宋体"/>
              </w:rPr>
              <w:t>Pr</w:t>
            </w:r>
            <w:r>
              <w:rPr>
                <w:rFonts w:ascii="宋体" w:eastAsia="宋体" w:hAnsi="宋体" w:cs="宋体"/>
                <w:vertAlign w:val="superscript"/>
              </w:rPr>
              <w:t>0.4</w:t>
            </w:r>
            <w:r>
              <w:rPr>
                <w:rFonts w:ascii="宋体" w:eastAsia="宋体" w:hAnsi="宋体" w:cs="宋体" w:hint="eastAsia"/>
              </w:rPr>
              <w:t>中常数</w:t>
            </w:r>
            <w:r>
              <w:rPr>
                <w:rFonts w:ascii="宋体" w:eastAsia="宋体" w:hAnsi="宋体" w:cs="宋体"/>
              </w:rPr>
              <w:t>A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</w:rPr>
              <w:t>m</w:t>
            </w:r>
            <w:r>
              <w:rPr>
                <w:rFonts w:ascii="宋体" w:eastAsia="宋体" w:hAnsi="宋体" w:cs="宋体"/>
              </w:rPr>
              <w:t>的值；</w:t>
            </w:r>
          </w:p>
          <w:p w:rsidR="009250A1" w:rsidRDefault="00F021B5">
            <w:pPr>
              <w:numPr>
                <w:ilvl w:val="2"/>
                <w:numId w:val="0"/>
              </w:num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、通过对螺纹管和光滑管的数据对比，加深对强化传热基本理论的理解；</w:t>
            </w:r>
          </w:p>
          <w:p w:rsidR="009250A1" w:rsidRDefault="00F021B5">
            <w:pPr>
              <w:numPr>
                <w:ilvl w:val="2"/>
                <w:numId w:val="1"/>
              </w:numPr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了解列管换热器的结构，学习列管换热器的传热系数、平均推动力的测定方法；</w:t>
            </w:r>
          </w:p>
          <w:p w:rsidR="009250A1" w:rsidRDefault="00F021B5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装置功能要求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: 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、</w:t>
            </w:r>
            <w:r>
              <w:rPr>
                <w:rFonts w:ascii="宋体" w:eastAsia="宋体" w:hAnsi="宋体" w:cs="宋体" w:hint="eastAsia"/>
              </w:rPr>
              <w:t>装置具有专业性，能够贴合教学大纲，设计满足工程教育认证要求的教学内容：</w:t>
            </w:r>
            <w:r>
              <w:rPr>
                <w:rFonts w:ascii="宋体" w:eastAsia="宋体" w:hAnsi="宋体" w:cs="宋体" w:hint="eastAsia"/>
                <w:kern w:val="0"/>
              </w:rPr>
              <w:t>能验证圆形直管内强化对流给热的经验关联式，确定关联式</w:t>
            </w:r>
            <w:r>
              <w:rPr>
                <w:rFonts w:ascii="宋体" w:eastAsia="宋体" w:hAnsi="宋体" w:cs="宋体"/>
                <w:kern w:val="0"/>
              </w:rPr>
              <w:t>Nu=ARe</w:t>
            </w:r>
            <w:r>
              <w:rPr>
                <w:rFonts w:ascii="宋体" w:eastAsia="宋体" w:hAnsi="宋体" w:cs="宋体"/>
                <w:kern w:val="0"/>
                <w:vertAlign w:val="superscript"/>
              </w:rPr>
              <w:t>m</w:t>
            </w:r>
            <w:r>
              <w:rPr>
                <w:rFonts w:ascii="宋体" w:eastAsia="宋体" w:hAnsi="宋体" w:cs="宋体"/>
                <w:kern w:val="0"/>
              </w:rPr>
              <w:t>Pr</w:t>
            </w:r>
            <w:r>
              <w:rPr>
                <w:rFonts w:ascii="宋体" w:eastAsia="宋体" w:hAnsi="宋体" w:cs="宋体"/>
                <w:kern w:val="0"/>
                <w:vertAlign w:val="superscript"/>
              </w:rPr>
              <w:t>0.4</w:t>
            </w:r>
            <w:r>
              <w:rPr>
                <w:rFonts w:ascii="宋体" w:eastAsia="宋体" w:hAnsi="宋体" w:cs="宋体"/>
                <w:kern w:val="0"/>
              </w:rPr>
              <w:t>中常数</w:t>
            </w:r>
            <w:r>
              <w:rPr>
                <w:rFonts w:ascii="宋体" w:eastAsia="宋体" w:hAnsi="宋体" w:cs="宋体"/>
                <w:kern w:val="0"/>
              </w:rPr>
              <w:t>A</w:t>
            </w:r>
            <w:r>
              <w:rPr>
                <w:rFonts w:ascii="宋体" w:eastAsia="宋体" w:hAnsi="宋体" w:cs="宋体"/>
                <w:kern w:val="0"/>
              </w:rPr>
              <w:t>、</w:t>
            </w:r>
            <w:r>
              <w:rPr>
                <w:rFonts w:ascii="宋体" w:eastAsia="宋体" w:hAnsi="宋体" w:cs="宋体"/>
                <w:kern w:val="0"/>
              </w:rPr>
              <w:t>m</w:t>
            </w:r>
            <w:r>
              <w:rPr>
                <w:rFonts w:ascii="宋体" w:eastAsia="宋体" w:hAnsi="宋体" w:cs="宋体"/>
                <w:kern w:val="0"/>
              </w:rPr>
              <w:t>的值</w:t>
            </w:r>
            <w:r>
              <w:rPr>
                <w:rFonts w:ascii="宋体" w:eastAsia="宋体" w:hAnsi="宋体" w:cs="宋体" w:hint="eastAsia"/>
                <w:kern w:val="0"/>
              </w:rPr>
              <w:t>；</w:t>
            </w:r>
            <w:r>
              <w:rPr>
                <w:rFonts w:ascii="宋体" w:eastAsia="宋体" w:hAnsi="宋体" w:cs="宋体"/>
                <w:kern w:val="0"/>
              </w:rPr>
              <w:t>能测定管外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蒸气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冷凝给热系数α</w:t>
            </w:r>
            <w:r>
              <w:rPr>
                <w:rFonts w:ascii="宋体" w:eastAsia="宋体" w:hAnsi="宋体" w:cs="宋体"/>
                <w:kern w:val="0"/>
              </w:rPr>
              <w:t>o</w:t>
            </w:r>
            <w:r>
              <w:rPr>
                <w:rFonts w:ascii="宋体" w:eastAsia="宋体" w:hAnsi="宋体" w:cs="宋体"/>
                <w:kern w:val="0"/>
              </w:rPr>
              <w:t>与总传热系数</w:t>
            </w:r>
            <w:proofErr w:type="spellStart"/>
            <w:r>
              <w:rPr>
                <w:rFonts w:ascii="宋体" w:eastAsia="宋体" w:hAnsi="宋体" w:cs="宋体"/>
                <w:kern w:val="0"/>
              </w:rPr>
              <w:t>Ko</w:t>
            </w:r>
            <w:proofErr w:type="spellEnd"/>
            <w:r>
              <w:rPr>
                <w:rFonts w:ascii="宋体" w:eastAsia="宋体" w:hAnsi="宋体" w:cs="宋体"/>
                <w:kern w:val="0"/>
              </w:rPr>
              <w:t>，与管内给热系数</w:t>
            </w:r>
            <w:r>
              <w:rPr>
                <w:rFonts w:ascii="宋体" w:eastAsia="宋体" w:hAnsi="宋体" w:cs="宋体"/>
                <w:kern w:val="0"/>
              </w:rPr>
              <w:t>α</w:t>
            </w:r>
            <w:proofErr w:type="spellStart"/>
            <w:r>
              <w:rPr>
                <w:rFonts w:ascii="宋体" w:eastAsia="宋体" w:hAnsi="宋体" w:cs="宋体"/>
                <w:kern w:val="0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kern w:val="0"/>
              </w:rPr>
              <w:t>比较；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</w:rPr>
              <w:t>光滑管内部为平滑圆柱形紫铜管，外部为不锈钢管，螺纹管内部为螺纹紫铜管，外部为不锈钢管；通过视镜</w:t>
            </w:r>
            <w:r>
              <w:rPr>
                <w:rFonts w:ascii="宋体" w:eastAsia="宋体" w:hAnsi="宋体" w:cs="宋体"/>
                <w:kern w:val="0"/>
              </w:rPr>
              <w:t>能观察不同换</w:t>
            </w:r>
            <w:r>
              <w:rPr>
                <w:rFonts w:ascii="宋体" w:eastAsia="宋体" w:hAnsi="宋体" w:cs="宋体" w:hint="eastAsia"/>
                <w:kern w:val="0"/>
              </w:rPr>
              <w:t>紫铜</w:t>
            </w:r>
            <w:r>
              <w:rPr>
                <w:rFonts w:ascii="宋体" w:eastAsia="宋体" w:hAnsi="宋体" w:cs="宋体"/>
                <w:kern w:val="0"/>
              </w:rPr>
              <w:t>管管外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蒸气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冷凝状况，区别滴状冷凝和膜状冷凝；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</w:t>
            </w:r>
            <w:r>
              <w:rPr>
                <w:rFonts w:ascii="宋体" w:eastAsia="宋体" w:hAnsi="宋体" w:cs="宋体"/>
                <w:kern w:val="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</w:rPr>
              <w:t>蒸汽发生器上设置有</w:t>
            </w:r>
            <w:r>
              <w:rPr>
                <w:rFonts w:ascii="宋体" w:eastAsia="宋体" w:hAnsi="宋体" w:cs="宋体"/>
                <w:kern w:val="0"/>
              </w:rPr>
              <w:t>安全</w:t>
            </w:r>
            <w:r>
              <w:rPr>
                <w:rFonts w:ascii="宋体" w:eastAsia="宋体" w:hAnsi="宋体" w:cs="宋体" w:hint="eastAsia"/>
                <w:kern w:val="0"/>
              </w:rPr>
              <w:t>液</w:t>
            </w:r>
            <w:r>
              <w:rPr>
                <w:rFonts w:ascii="宋体" w:eastAsia="宋体" w:hAnsi="宋体" w:cs="宋体"/>
                <w:kern w:val="0"/>
              </w:rPr>
              <w:t>封</w:t>
            </w:r>
            <w:r>
              <w:rPr>
                <w:rFonts w:ascii="宋体" w:eastAsia="宋体" w:hAnsi="宋体" w:cs="宋体" w:hint="eastAsia"/>
                <w:kern w:val="0"/>
              </w:rPr>
              <w:t>、</w:t>
            </w:r>
            <w:r>
              <w:rPr>
                <w:rFonts w:ascii="宋体" w:eastAsia="宋体" w:hAnsi="宋体" w:cs="宋体"/>
                <w:kern w:val="0"/>
              </w:rPr>
              <w:t>压力传感器</w:t>
            </w:r>
            <w:r>
              <w:rPr>
                <w:rFonts w:ascii="宋体" w:eastAsia="宋体" w:hAnsi="宋体" w:cs="宋体" w:hint="eastAsia"/>
                <w:kern w:val="0"/>
              </w:rPr>
              <w:t>、</w:t>
            </w:r>
            <w:r>
              <w:rPr>
                <w:rFonts w:ascii="宋体" w:eastAsia="宋体" w:hAnsi="宋体" w:cs="宋体"/>
                <w:kern w:val="0"/>
              </w:rPr>
              <w:t>压力报警等相关安全措施</w:t>
            </w:r>
            <w:r>
              <w:rPr>
                <w:rFonts w:ascii="宋体" w:eastAsia="宋体" w:hAnsi="宋体" w:cs="宋体" w:hint="eastAsia"/>
                <w:kern w:val="0"/>
              </w:rPr>
              <w:t>；</w:t>
            </w:r>
            <w:r>
              <w:rPr>
                <w:rFonts w:ascii="宋体" w:eastAsia="宋体" w:hAnsi="宋体" w:cs="宋体"/>
                <w:kern w:val="0"/>
              </w:rPr>
              <w:t>蒸汽冷凝液可循环回收</w:t>
            </w:r>
            <w:r>
              <w:rPr>
                <w:rFonts w:ascii="宋体" w:eastAsia="宋体" w:hAnsi="宋体" w:cs="宋体" w:hint="eastAsia"/>
                <w:kern w:val="0"/>
              </w:rPr>
              <w:t>，</w:t>
            </w:r>
            <w:r>
              <w:rPr>
                <w:rFonts w:ascii="宋体" w:eastAsia="宋体" w:hAnsi="宋体" w:cs="宋体"/>
                <w:kern w:val="0"/>
              </w:rPr>
              <w:t>包括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蒸气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放空后的冷凝回收，蒸汽发生器无须补蒸馏水；蒸汽发生器底部设置有放空阀。</w:t>
            </w:r>
          </w:p>
          <w:p w:rsidR="009250A1" w:rsidRDefault="00F021B5">
            <w:pPr>
              <w:numPr>
                <w:ilvl w:val="2"/>
                <w:numId w:val="0"/>
              </w:numPr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</w:t>
            </w:r>
            <w:r>
              <w:rPr>
                <w:rFonts w:ascii="宋体" w:eastAsia="宋体" w:hAnsi="宋体" w:cs="宋体"/>
                <w:kern w:val="0"/>
              </w:rPr>
              <w:t>、具有综合性：能测定</w:t>
            </w:r>
            <w:r>
              <w:rPr>
                <w:rFonts w:ascii="宋体" w:eastAsia="宋体" w:hAnsi="宋体" w:cs="宋体" w:hint="eastAsia"/>
                <w:kern w:val="0"/>
              </w:rPr>
              <w:t>两种</w:t>
            </w:r>
            <w:r>
              <w:rPr>
                <w:rFonts w:ascii="宋体" w:eastAsia="宋体" w:hAnsi="宋体" w:cs="宋体"/>
                <w:kern w:val="0"/>
              </w:rPr>
              <w:t>套管换热器换热系数</w:t>
            </w:r>
            <w:r>
              <w:rPr>
                <w:rFonts w:ascii="宋体" w:eastAsia="宋体" w:hAnsi="宋体" w:cs="宋体" w:hint="eastAsia"/>
                <w:kern w:val="0"/>
              </w:rPr>
              <w:t>和</w:t>
            </w:r>
            <w:r>
              <w:rPr>
                <w:rFonts w:ascii="宋体" w:eastAsia="宋体" w:hAnsi="宋体" w:cs="宋体"/>
                <w:kern w:val="0"/>
              </w:rPr>
              <w:t>测定</w:t>
            </w:r>
            <w:r>
              <w:rPr>
                <w:rFonts w:ascii="宋体" w:eastAsia="宋体" w:hAnsi="宋体" w:cs="宋体" w:hint="eastAsia"/>
              </w:rPr>
              <w:t>列管换热器传热系数；</w:t>
            </w:r>
            <w:r>
              <w:rPr>
                <w:rFonts w:ascii="宋体" w:eastAsia="宋体" w:hAnsi="宋体" w:cs="宋体" w:hint="eastAsia"/>
                <w:kern w:val="0"/>
              </w:rPr>
              <w:t>循环气泵的出风管道上设置有孔板流量计，通过风量调节阀调节进风流量。</w:t>
            </w:r>
          </w:p>
          <w:p w:rsidR="009250A1" w:rsidRDefault="00F021B5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/>
              </w:rPr>
              <w:t>、设备</w:t>
            </w:r>
            <w:r>
              <w:rPr>
                <w:rFonts w:ascii="宋体" w:eastAsia="宋体" w:hAnsi="宋体" w:cs="宋体" w:hint="eastAsia"/>
                <w:kern w:val="0"/>
              </w:rPr>
              <w:t>可通过手机扫描装置的二维码，观看实验演示动画，预习实验内容</w:t>
            </w:r>
          </w:p>
          <w:p w:rsidR="009250A1" w:rsidRDefault="00F021B5">
            <w:pPr>
              <w:adjustRightInd w:val="0"/>
              <w:snapToGrid w:val="0"/>
              <w:ind w:leftChars="200" w:left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5.1</w:t>
            </w:r>
            <w:r>
              <w:rPr>
                <w:rFonts w:ascii="宋体" w:eastAsia="宋体" w:hAnsi="宋体" w:cs="宋体"/>
              </w:rPr>
              <w:t>、能够以动画形式对装置进行多角度全方位立体呈现，模拟蒸汽在传热管外的膜状冷凝，加强膜状冷凝过程认知，帮助学生更好的区分滴状冷凝和膜状冷凝。</w:t>
            </w:r>
          </w:p>
          <w:p w:rsidR="009250A1" w:rsidRDefault="00F021B5">
            <w:pPr>
              <w:adjustRightInd w:val="0"/>
              <w:snapToGrid w:val="0"/>
              <w:ind w:leftChars="200" w:left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5.2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动画演示时间不小于</w:t>
            </w:r>
            <w:r>
              <w:rPr>
                <w:rFonts w:ascii="宋体" w:eastAsia="宋体" w:hAnsi="宋体" w:cs="宋体"/>
              </w:rPr>
              <w:t>2min</w:t>
            </w:r>
            <w:r>
              <w:rPr>
                <w:rFonts w:ascii="宋体" w:eastAsia="宋体" w:hAnsi="宋体" w:cs="宋体"/>
              </w:rPr>
              <w:t>，动画内容通过现代化三维建模手段，</w:t>
            </w:r>
            <w:r>
              <w:rPr>
                <w:rFonts w:ascii="宋体" w:eastAsia="宋体" w:hAnsi="宋体" w:cs="宋体" w:hint="eastAsia"/>
              </w:rPr>
              <w:t>动画视频配有全流程语音讲解，达到声情并茂的效果。要求提供不少于三张设备不同角度含播放进度条的动画截图。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智能在线学习系统：</w:t>
            </w:r>
            <w:r>
              <w:rPr>
                <w:rFonts w:ascii="宋体" w:eastAsia="宋体" w:hAnsi="宋体" w:cs="宋体"/>
              </w:rPr>
              <w:t>应用</w:t>
            </w:r>
            <w:r>
              <w:rPr>
                <w:rFonts w:ascii="宋体" w:eastAsia="宋体" w:hAnsi="宋体" w:cs="宋体"/>
              </w:rPr>
              <w:t>WEBGL</w:t>
            </w:r>
            <w:r>
              <w:rPr>
                <w:rFonts w:ascii="宋体" w:eastAsia="宋体" w:hAnsi="宋体" w:cs="宋体"/>
              </w:rPr>
              <w:t>技术</w:t>
            </w:r>
            <w:r>
              <w:rPr>
                <w:rFonts w:ascii="宋体" w:eastAsia="宋体" w:hAnsi="宋体" w:cs="宋体" w:hint="eastAsia"/>
              </w:rPr>
              <w:t>呈现</w:t>
            </w:r>
            <w:proofErr w:type="gramStart"/>
            <w:r>
              <w:rPr>
                <w:rFonts w:ascii="宋体" w:eastAsia="宋体" w:hAnsi="宋体" w:cs="宋体"/>
              </w:rPr>
              <w:t>网页版</w:t>
            </w:r>
            <w:proofErr w:type="gramEnd"/>
            <w:r>
              <w:rPr>
                <w:rFonts w:ascii="宋体" w:eastAsia="宋体" w:hAnsi="宋体" w:cs="宋体" w:hint="eastAsia"/>
              </w:rPr>
              <w:t>智能</w:t>
            </w:r>
            <w:r>
              <w:rPr>
                <w:rFonts w:ascii="宋体" w:eastAsia="宋体" w:hAnsi="宋体" w:cs="宋体"/>
              </w:rPr>
              <w:t>在线</w:t>
            </w:r>
            <w:r>
              <w:rPr>
                <w:rFonts w:ascii="宋体" w:eastAsia="宋体" w:hAnsi="宋体" w:cs="宋体" w:hint="eastAsia"/>
              </w:rPr>
              <w:t>学习</w:t>
            </w:r>
            <w:r>
              <w:rPr>
                <w:rFonts w:ascii="宋体" w:eastAsia="宋体" w:hAnsi="宋体" w:cs="宋体"/>
              </w:rPr>
              <w:t>系统</w:t>
            </w:r>
            <w:r>
              <w:rPr>
                <w:rFonts w:ascii="宋体" w:eastAsia="宋体" w:hAnsi="宋体" w:cs="宋体" w:hint="eastAsia"/>
              </w:rPr>
              <w:t>，实现虚实结合的教学模式，</w:t>
            </w:r>
            <w:r>
              <w:rPr>
                <w:rFonts w:ascii="宋体" w:eastAsia="宋体" w:hAnsi="宋体" w:cs="宋体"/>
              </w:rPr>
              <w:t>要求</w:t>
            </w:r>
            <w:r>
              <w:rPr>
                <w:rFonts w:ascii="宋体" w:eastAsia="宋体" w:hAnsi="宋体" w:cs="宋体" w:hint="eastAsia"/>
              </w:rPr>
              <w:t>提供相关软件演示账号</w:t>
            </w:r>
            <w:r>
              <w:rPr>
                <w:rFonts w:ascii="宋体" w:eastAsia="宋体" w:hAnsi="宋体" w:cs="宋体"/>
              </w:rPr>
              <w:t>、相关功能截图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9250A1" w:rsidRDefault="00F021B5">
            <w:pPr>
              <w:adjustRightInd w:val="0"/>
              <w:snapToGrid w:val="0"/>
              <w:ind w:leftChars="87" w:left="183" w:firstLineChars="100" w:firstLine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6.1</w:t>
            </w:r>
            <w:r>
              <w:rPr>
                <w:rFonts w:ascii="宋体" w:eastAsia="宋体" w:hAnsi="宋体" w:cs="宋体" w:hint="eastAsia"/>
              </w:rPr>
              <w:t>智能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/>
              </w:rPr>
              <w:t>虚拟</w:t>
            </w:r>
            <w:r>
              <w:rPr>
                <w:rFonts w:ascii="宋体" w:eastAsia="宋体" w:hAnsi="宋体" w:cs="宋体" w:hint="eastAsia"/>
              </w:rPr>
              <w:t>仿真板块，具备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 w:hint="eastAsia"/>
              </w:rPr>
              <w:t>虚拟实验室场景和实验装置，实现</w:t>
            </w:r>
            <w:r>
              <w:rPr>
                <w:rFonts w:ascii="宋体" w:eastAsia="宋体" w:hAnsi="宋体" w:cs="宋体"/>
              </w:rPr>
              <w:t>模拟操作、测试，模拟操作成绩可同步至在线教学系统账号</w:t>
            </w:r>
            <w:r>
              <w:rPr>
                <w:rFonts w:ascii="宋体" w:eastAsia="宋体" w:hAnsi="宋体" w:cs="宋体" w:hint="eastAsia"/>
              </w:rPr>
              <w:t>，并具备在无网络环境进行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/>
              </w:rPr>
              <w:t>模拟练习。</w:t>
            </w:r>
          </w:p>
          <w:p w:rsidR="009250A1" w:rsidRDefault="00F021B5">
            <w:pPr>
              <w:adjustRightInd w:val="0"/>
              <w:snapToGrid w:val="0"/>
              <w:ind w:leftChars="87" w:left="183" w:firstLineChars="100" w:firstLine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6.2</w:t>
            </w:r>
            <w:r>
              <w:rPr>
                <w:rFonts w:ascii="宋体" w:eastAsia="宋体" w:hAnsi="宋体" w:cs="宋体" w:hint="eastAsia"/>
              </w:rPr>
              <w:t>智能题库板块，具备</w:t>
            </w:r>
            <w:r>
              <w:rPr>
                <w:rFonts w:ascii="宋体" w:eastAsia="宋体" w:hAnsi="宋体" w:cs="宋体"/>
              </w:rPr>
              <w:t>远程理论学习、试卷制作</w:t>
            </w:r>
            <w:r>
              <w:rPr>
                <w:rFonts w:ascii="宋体" w:eastAsia="宋体" w:hAnsi="宋体" w:cs="宋体" w:hint="eastAsia"/>
              </w:rPr>
              <w:t>、答题操作、</w:t>
            </w:r>
            <w:r>
              <w:rPr>
                <w:rFonts w:ascii="宋体" w:eastAsia="宋体" w:hAnsi="宋体" w:cs="宋体"/>
              </w:rPr>
              <w:t>考试成绩统计。老师分类别建立题库，自主选择试卷题型如选择题，判断题等，自主设置题型权重及分值，试卷自动生成，考试成绩自动统计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9250A1" w:rsidRDefault="00F021B5">
            <w:pPr>
              <w:adjustRightInd w:val="0"/>
              <w:snapToGrid w:val="0"/>
              <w:ind w:leftChars="87" w:left="183" w:firstLineChars="100" w:firstLine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6.3</w:t>
            </w:r>
            <w:r>
              <w:rPr>
                <w:rFonts w:ascii="宋体" w:eastAsia="宋体" w:hAnsi="宋体" w:cs="宋体" w:hint="eastAsia"/>
              </w:rPr>
              <w:t>音视频资源板块，</w:t>
            </w:r>
            <w:r>
              <w:rPr>
                <w:rFonts w:ascii="宋体" w:eastAsia="宋体" w:hAnsi="宋体" w:cs="宋体"/>
              </w:rPr>
              <w:t>动画</w:t>
            </w:r>
            <w:r>
              <w:rPr>
                <w:rFonts w:ascii="宋体" w:eastAsia="宋体" w:hAnsi="宋体" w:cs="宋体" w:hint="eastAsia"/>
              </w:rPr>
              <w:t>视频</w:t>
            </w:r>
            <w:r>
              <w:rPr>
                <w:rFonts w:ascii="宋体" w:eastAsia="宋体" w:hAnsi="宋体" w:cs="宋体"/>
              </w:rPr>
              <w:t>通过现代化三维建模手段，</w:t>
            </w:r>
            <w:r>
              <w:rPr>
                <w:rFonts w:ascii="宋体" w:eastAsia="宋体" w:hAnsi="宋体" w:cs="宋体" w:hint="eastAsia"/>
              </w:rPr>
              <w:t>动画视频配有全流程语音讲解，达到声情并茂的效果。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</w:rPr>
              <w:t>MES</w:t>
            </w:r>
            <w:r>
              <w:rPr>
                <w:rFonts w:ascii="宋体" w:eastAsia="宋体" w:hAnsi="宋体" w:cs="宋体"/>
              </w:rPr>
              <w:t>实验信息管理系统功能</w:t>
            </w:r>
            <w:r>
              <w:rPr>
                <w:rFonts w:ascii="宋体" w:eastAsia="宋体" w:hAnsi="宋体" w:cs="宋体"/>
              </w:rPr>
              <w:t>:</w:t>
            </w:r>
            <w:r>
              <w:rPr>
                <w:rFonts w:ascii="宋体" w:eastAsia="宋体" w:hAnsi="宋体" w:cs="宋体" w:hint="eastAsia"/>
              </w:rPr>
              <w:t>能</w:t>
            </w:r>
            <w:r>
              <w:rPr>
                <w:rFonts w:ascii="宋体" w:eastAsia="宋体" w:hAnsi="宋体" w:cs="宋体"/>
              </w:rPr>
              <w:t>同时连接多种实验装置，根据需要自由切换当前监测装置，与装置现场的工业组态软件操作界面实时同步数据显示，实验记录数据同步，装置报警同步提示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9250A1" w:rsidRDefault="00F021B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三、安全要求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、电加热配有保温层和隔热壳，具备降低表面温度和防止烫伤的防护能力；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、套管换热器和列管换热器配有保温层和隔热壳，具备降低表面温度和防止烫伤的防护能力；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、蒸汽发生器为运行压力低于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/>
              </w:rPr>
              <w:t>.5</w:t>
            </w:r>
            <w:r>
              <w:rPr>
                <w:rFonts w:ascii="宋体" w:eastAsia="宋体" w:hAnsi="宋体" w:cs="宋体" w:hint="eastAsia"/>
              </w:rPr>
              <w:t>kPa</w:t>
            </w:r>
            <w:r>
              <w:rPr>
                <w:rFonts w:ascii="宋体" w:eastAsia="宋体" w:hAnsi="宋体" w:cs="宋体" w:hint="eastAsia"/>
              </w:rPr>
              <w:t>，具备压力本质安全性；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、蒸汽发生器配置过压保护，电控系统具备超压提示和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保护停机；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、蒸汽发生器配置自动泄压保护，利用流体静力学原理设计，具备耐久性；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 w:hint="eastAsia"/>
              </w:rPr>
              <w:t>、蒸汽发生器配置冷凝液收集回收系统，具备完全回收冷凝水，防止干烧危险；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  <w:r>
              <w:rPr>
                <w:rFonts w:ascii="宋体" w:eastAsia="宋体" w:hAnsi="宋体" w:cs="宋体" w:hint="eastAsia"/>
              </w:rPr>
              <w:t>、漩涡气泵进风口具备过滤器，防止吸入式机械伤害；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lang w:val="pl-PL"/>
              </w:rPr>
            </w:pPr>
            <w:r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 w:hint="eastAsia"/>
              </w:rPr>
              <w:t>、电控箱体上方</w:t>
            </w:r>
            <w:proofErr w:type="gramStart"/>
            <w:r>
              <w:rPr>
                <w:rFonts w:ascii="宋体" w:eastAsia="宋体" w:hAnsi="宋体" w:cs="宋体" w:hint="eastAsia"/>
              </w:rPr>
              <w:t>分具备</w:t>
            </w:r>
            <w:proofErr w:type="gramEnd"/>
            <w:r>
              <w:rPr>
                <w:rFonts w:ascii="宋体" w:eastAsia="宋体" w:hAnsi="宋体" w:cs="宋体" w:hint="eastAsia"/>
              </w:rPr>
              <w:t>防水、防尘盖，要求距离电控</w:t>
            </w:r>
            <w:proofErr w:type="gramStart"/>
            <w:r>
              <w:rPr>
                <w:rFonts w:ascii="宋体" w:eastAsia="宋体" w:hAnsi="宋体" w:cs="宋体" w:hint="eastAsia"/>
              </w:rPr>
              <w:t>箱距离</w:t>
            </w:r>
            <w:proofErr w:type="gramEnd"/>
            <w:r>
              <w:rPr>
                <w:rFonts w:ascii="宋体" w:eastAsia="宋体" w:hAnsi="宋体" w:cs="宋体"/>
                <w:lang w:val="pl-PL"/>
              </w:rPr>
              <w:t>≥5</w:t>
            </w:r>
            <w:r>
              <w:rPr>
                <w:rFonts w:ascii="宋体" w:eastAsia="宋体" w:hAnsi="宋体" w:cs="宋体" w:hint="eastAsia"/>
                <w:lang w:val="pl-PL"/>
              </w:rPr>
              <w:t>cm</w:t>
            </w:r>
            <w:r>
              <w:rPr>
                <w:rFonts w:ascii="宋体" w:eastAsia="宋体" w:hAnsi="宋体" w:cs="宋体" w:hint="eastAsia"/>
                <w:lang w:val="pl-PL"/>
              </w:rPr>
              <w:t>；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lang w:val="pl-PL"/>
              </w:rPr>
            </w:pPr>
            <w:r>
              <w:rPr>
                <w:rFonts w:ascii="宋体" w:eastAsia="宋体" w:hAnsi="宋体" w:cs="宋体"/>
                <w:lang w:val="pl-PL"/>
              </w:rPr>
              <w:t>9</w:t>
            </w:r>
            <w:r>
              <w:rPr>
                <w:rFonts w:ascii="宋体" w:eastAsia="宋体" w:hAnsi="宋体" w:cs="宋体" w:hint="eastAsia"/>
                <w:lang w:val="pl-PL"/>
              </w:rPr>
              <w:t>、电控箱内线路具备线槽盖，防止线路裸露搭接；</w:t>
            </w:r>
          </w:p>
          <w:p w:rsidR="009250A1" w:rsidRDefault="00F021B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四、配置要求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: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、管内</w:t>
            </w:r>
            <w:r>
              <w:rPr>
                <w:rFonts w:ascii="宋体" w:eastAsia="宋体" w:hAnsi="宋体" w:cs="宋体"/>
                <w:kern w:val="0"/>
              </w:rPr>
              <w:t>Re</w:t>
            </w:r>
            <w:r>
              <w:rPr>
                <w:rFonts w:ascii="宋体" w:eastAsia="宋体" w:hAnsi="宋体" w:cs="宋体"/>
                <w:kern w:val="0"/>
              </w:rPr>
              <w:t>范围：</w:t>
            </w:r>
            <w:r>
              <w:rPr>
                <w:rFonts w:ascii="宋体" w:eastAsia="宋体" w:hAnsi="宋体" w:cs="宋体"/>
                <w:kern w:val="0"/>
              </w:rPr>
              <w:t>1.0×10</w:t>
            </w:r>
            <w:r>
              <w:rPr>
                <w:rFonts w:ascii="宋体" w:eastAsia="宋体" w:hAnsi="宋体" w:cs="宋体"/>
                <w:kern w:val="0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kern w:val="0"/>
              </w:rPr>
              <w:t>～</w:t>
            </w:r>
            <w:r>
              <w:rPr>
                <w:rFonts w:ascii="宋体" w:eastAsia="宋体" w:hAnsi="宋体" w:cs="宋体"/>
                <w:kern w:val="0"/>
              </w:rPr>
              <w:t>4×10</w:t>
            </w:r>
            <w:r>
              <w:rPr>
                <w:rFonts w:ascii="宋体" w:eastAsia="宋体" w:hAnsi="宋体" w:cs="宋体"/>
                <w:kern w:val="0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kern w:val="0"/>
              </w:rPr>
              <w:t>，指数</w:t>
            </w:r>
            <w:r>
              <w:rPr>
                <w:rFonts w:ascii="宋体" w:eastAsia="宋体" w:hAnsi="宋体" w:cs="宋体"/>
                <w:kern w:val="0"/>
              </w:rPr>
              <w:t>m</w:t>
            </w:r>
            <w:r>
              <w:rPr>
                <w:rFonts w:ascii="宋体" w:eastAsia="宋体" w:hAnsi="宋体" w:cs="宋体"/>
                <w:kern w:val="0"/>
              </w:rPr>
              <w:t>在</w:t>
            </w:r>
            <w:r>
              <w:rPr>
                <w:rFonts w:ascii="宋体" w:eastAsia="宋体" w:hAnsi="宋体" w:cs="宋体"/>
                <w:kern w:val="0"/>
              </w:rPr>
              <w:t>0.77</w:t>
            </w:r>
            <w:r>
              <w:rPr>
                <w:rFonts w:ascii="宋体" w:eastAsia="宋体" w:hAnsi="宋体" w:cs="宋体"/>
                <w:kern w:val="0"/>
              </w:rPr>
              <w:t>～</w:t>
            </w:r>
            <w:r>
              <w:rPr>
                <w:rFonts w:ascii="宋体" w:eastAsia="宋体" w:hAnsi="宋体" w:cs="宋体"/>
                <w:kern w:val="0"/>
              </w:rPr>
              <w:t>0.85</w:t>
            </w:r>
            <w:r>
              <w:rPr>
                <w:rFonts w:ascii="宋体" w:eastAsia="宋体" w:hAnsi="宋体" w:cs="宋体"/>
                <w:kern w:val="0"/>
              </w:rPr>
              <w:t>，拟合精度</w:t>
            </w:r>
            <w:r>
              <w:rPr>
                <w:rFonts w:ascii="宋体" w:eastAsia="宋体" w:hAnsi="宋体" w:cs="宋体"/>
                <w:kern w:val="0"/>
              </w:rPr>
              <w:t>R</w:t>
            </w:r>
            <w:r>
              <w:rPr>
                <w:rFonts w:ascii="宋体" w:eastAsia="宋体" w:hAnsi="宋体" w:cs="宋体"/>
                <w:kern w:val="0"/>
              </w:rPr>
              <w:t>可达</w:t>
            </w:r>
            <w:r>
              <w:rPr>
                <w:rFonts w:ascii="宋体" w:eastAsia="宋体" w:hAnsi="宋体" w:cs="宋体"/>
                <w:kern w:val="0"/>
              </w:rPr>
              <w:t>0.999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</w:rPr>
              <w:t>、套管换热器：内套管为紫铜管，有效长度</w:t>
            </w:r>
            <w:r>
              <w:rPr>
                <w:rFonts w:ascii="宋体" w:eastAsia="宋体" w:hAnsi="宋体" w:cs="宋体"/>
                <w:kern w:val="0"/>
              </w:rPr>
              <w:t>1000mm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光滑管：紫铜管，</w:t>
            </w:r>
            <w:r>
              <w:rPr>
                <w:rFonts w:ascii="宋体" w:eastAsia="宋体" w:hAnsi="宋体" w:cs="宋体" w:hint="eastAsia"/>
                <w:kern w:val="0"/>
              </w:rPr>
              <w:t>ø</w:t>
            </w:r>
            <w:r>
              <w:rPr>
                <w:rFonts w:ascii="宋体" w:eastAsia="宋体" w:hAnsi="宋体" w:cs="宋体"/>
                <w:kern w:val="0"/>
              </w:rPr>
              <w:t>22x2mm</w:t>
            </w:r>
            <w:r>
              <w:rPr>
                <w:rFonts w:ascii="宋体" w:eastAsia="宋体" w:hAnsi="宋体" w:cs="宋体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</w:rPr>
              <w:t>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螺纹管：紫铜管，</w:t>
            </w:r>
            <w:r>
              <w:rPr>
                <w:rFonts w:ascii="宋体" w:eastAsia="宋体" w:hAnsi="宋体" w:cs="宋体" w:hint="eastAsia"/>
                <w:kern w:val="0"/>
              </w:rPr>
              <w:t>ø</w:t>
            </w:r>
            <w:r>
              <w:rPr>
                <w:rFonts w:ascii="宋体" w:eastAsia="宋体" w:hAnsi="宋体" w:cs="宋体"/>
                <w:kern w:val="0"/>
              </w:rPr>
              <w:t>22x2mm</w:t>
            </w:r>
            <w:r>
              <w:rPr>
                <w:rFonts w:ascii="宋体" w:eastAsia="宋体" w:hAnsi="宋体" w:cs="宋体" w:hint="eastAsia"/>
                <w:kern w:val="0"/>
              </w:rPr>
              <w:t>，强化传热效果。</w:t>
            </w:r>
            <w:bookmarkStart w:id="0" w:name="_Hlk64640376"/>
            <w:r>
              <w:rPr>
                <w:rFonts w:ascii="宋体" w:eastAsia="宋体" w:hAnsi="宋体" w:cs="宋体" w:hint="eastAsia"/>
                <w:kern w:val="0"/>
              </w:rPr>
              <w:t>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  <w:bookmarkEnd w:id="0"/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蒸汽管道直径：φ</w:t>
            </w:r>
            <w:r>
              <w:rPr>
                <w:rFonts w:ascii="宋体" w:eastAsia="宋体" w:hAnsi="宋体" w:cs="宋体"/>
                <w:kern w:val="0"/>
              </w:rPr>
              <w:t>76</w:t>
            </w:r>
            <w:r>
              <w:rPr>
                <w:rFonts w:ascii="宋体" w:eastAsia="宋体" w:hAnsi="宋体" w:cs="宋体" w:hint="eastAsia"/>
                <w:kern w:val="0"/>
              </w:rPr>
              <w:t>壁厚：</w:t>
            </w:r>
            <w:r>
              <w:rPr>
                <w:rFonts w:ascii="宋体" w:eastAsia="宋体" w:hAnsi="宋体" w:cs="宋体"/>
                <w:kern w:val="0"/>
              </w:rPr>
              <w:t>2mm</w:t>
            </w:r>
            <w:r>
              <w:rPr>
                <w:rFonts w:ascii="宋体" w:eastAsia="宋体" w:hAnsi="宋体" w:cs="宋体"/>
                <w:kern w:val="0"/>
              </w:rPr>
              <w:t>，外保温</w:t>
            </w:r>
            <w:r>
              <w:rPr>
                <w:rFonts w:ascii="宋体" w:eastAsia="宋体" w:hAnsi="宋体" w:cs="宋体"/>
              </w:rPr>
              <w:t>表面</w:t>
            </w:r>
            <w:r>
              <w:rPr>
                <w:rFonts w:ascii="宋体" w:eastAsia="宋体" w:hAnsi="宋体" w:cs="宋体" w:hint="eastAsia"/>
              </w:rPr>
              <w:t>镂空</w:t>
            </w:r>
            <w:r>
              <w:rPr>
                <w:rFonts w:ascii="宋体" w:eastAsia="宋体" w:hAnsi="宋体" w:cs="宋体"/>
              </w:rPr>
              <w:t>处理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3</w:t>
            </w:r>
            <w:r>
              <w:rPr>
                <w:rFonts w:ascii="宋体" w:eastAsia="宋体" w:hAnsi="宋体" w:cs="宋体"/>
                <w:kern w:val="0"/>
              </w:rPr>
              <w:t>、列管换热器：不锈钢</w:t>
            </w:r>
            <w:r>
              <w:rPr>
                <w:rFonts w:ascii="宋体" w:eastAsia="宋体" w:hAnsi="宋体" w:cs="宋体"/>
                <w:kern w:val="0"/>
              </w:rPr>
              <w:t>304</w:t>
            </w:r>
            <w:r>
              <w:rPr>
                <w:rFonts w:ascii="宋体" w:eastAsia="宋体" w:hAnsi="宋体" w:cs="宋体"/>
                <w:kern w:val="0"/>
              </w:rPr>
              <w:t>，不少于</w:t>
            </w:r>
            <w:r>
              <w:rPr>
                <w:rFonts w:ascii="宋体" w:eastAsia="宋体" w:hAnsi="宋体" w:cs="宋体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</w:rPr>
              <w:t>块折流板。数量：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4</w:t>
            </w:r>
            <w:r>
              <w:rPr>
                <w:rFonts w:ascii="宋体" w:eastAsia="宋体" w:hAnsi="宋体" w:cs="宋体"/>
                <w:kern w:val="0"/>
              </w:rPr>
              <w:t>、旋涡气泵额定参数：风压</w:t>
            </w:r>
            <w:r>
              <w:rPr>
                <w:rFonts w:ascii="宋体" w:eastAsia="宋体" w:hAnsi="宋体" w:cs="宋体" w:hint="eastAsia"/>
                <w:kern w:val="0"/>
              </w:rPr>
              <w:t>范围：</w:t>
            </w:r>
            <w:r>
              <w:rPr>
                <w:rFonts w:ascii="宋体" w:eastAsia="宋体" w:hAnsi="宋体" w:cs="宋体"/>
                <w:kern w:val="0"/>
              </w:rPr>
              <w:t>-16</w:t>
            </w:r>
            <w:r>
              <w:rPr>
                <w:rFonts w:ascii="宋体" w:eastAsia="宋体" w:hAnsi="宋体" w:cs="宋体" w:hint="eastAsia"/>
                <w:kern w:val="0"/>
              </w:rPr>
              <w:t>～</w:t>
            </w:r>
            <w:r>
              <w:rPr>
                <w:rFonts w:ascii="宋体" w:eastAsia="宋体" w:hAnsi="宋体" w:cs="宋体"/>
                <w:kern w:val="0"/>
              </w:rPr>
              <w:t>16kPa</w:t>
            </w:r>
            <w:r>
              <w:rPr>
                <w:rFonts w:ascii="宋体" w:eastAsia="宋体" w:hAnsi="宋体" w:cs="宋体"/>
                <w:kern w:val="0"/>
              </w:rPr>
              <w:t>，风量</w:t>
            </w:r>
            <w:r>
              <w:rPr>
                <w:rFonts w:ascii="宋体" w:eastAsia="宋体" w:hAnsi="宋体" w:cs="宋体" w:hint="eastAsia"/>
                <w:kern w:val="0"/>
              </w:rPr>
              <w:t>：≥</w:t>
            </w:r>
            <w:r>
              <w:rPr>
                <w:rFonts w:ascii="宋体" w:eastAsia="宋体" w:hAnsi="宋体" w:cs="宋体"/>
                <w:kern w:val="0"/>
              </w:rPr>
              <w:t>145m</w:t>
            </w:r>
            <w:r>
              <w:rPr>
                <w:rFonts w:ascii="宋体" w:eastAsia="宋体" w:hAnsi="宋体" w:cs="宋体"/>
                <w:kern w:val="0"/>
                <w:vertAlign w:val="superscript"/>
              </w:rPr>
              <w:t>3</w:t>
            </w:r>
            <w:r>
              <w:rPr>
                <w:rFonts w:ascii="宋体" w:eastAsia="宋体" w:hAnsi="宋体" w:cs="宋体"/>
                <w:kern w:val="0"/>
              </w:rPr>
              <w:t>/h</w:t>
            </w:r>
            <w:bookmarkStart w:id="1" w:name="_Hlk64640406"/>
            <w:r>
              <w:rPr>
                <w:rFonts w:ascii="宋体" w:eastAsia="宋体" w:hAnsi="宋体" w:cs="宋体" w:hint="eastAsia"/>
                <w:kern w:val="0"/>
              </w:rPr>
              <w:t>，数量：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  <w:bookmarkEnd w:id="1"/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5</w:t>
            </w:r>
            <w:r>
              <w:rPr>
                <w:rFonts w:ascii="宋体" w:eastAsia="宋体" w:hAnsi="宋体" w:cs="宋体"/>
                <w:kern w:val="0"/>
              </w:rPr>
              <w:t>、蒸汽发生器：不锈钢</w:t>
            </w:r>
            <w:r>
              <w:rPr>
                <w:rFonts w:ascii="宋体" w:eastAsia="宋体" w:hAnsi="宋体" w:cs="宋体"/>
                <w:kern w:val="0"/>
              </w:rPr>
              <w:t>304</w:t>
            </w:r>
            <w:r>
              <w:rPr>
                <w:rFonts w:ascii="宋体" w:eastAsia="宋体" w:hAnsi="宋体" w:cs="宋体"/>
                <w:kern w:val="0"/>
              </w:rPr>
              <w:t>，容积</w:t>
            </w:r>
            <w:r>
              <w:rPr>
                <w:rFonts w:ascii="宋体" w:eastAsia="宋体" w:hAnsi="宋体" w:cs="宋体" w:hint="eastAsia"/>
                <w:kern w:val="0"/>
              </w:rPr>
              <w:t>：≥</w:t>
            </w:r>
            <w:r>
              <w:rPr>
                <w:rFonts w:ascii="宋体" w:eastAsia="宋体" w:hAnsi="宋体" w:cs="宋体"/>
                <w:kern w:val="0"/>
              </w:rPr>
              <w:t>20L</w:t>
            </w:r>
            <w:r>
              <w:rPr>
                <w:rFonts w:ascii="宋体" w:eastAsia="宋体" w:hAnsi="宋体" w:cs="宋体"/>
                <w:kern w:val="0"/>
              </w:rPr>
              <w:t>，温度、压力、功率等多重控制模式。数量：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6</w:t>
            </w:r>
            <w:r>
              <w:rPr>
                <w:rFonts w:ascii="宋体" w:eastAsia="宋体" w:hAnsi="宋体" w:cs="宋体"/>
                <w:kern w:val="0"/>
              </w:rPr>
              <w:t>、管路</w:t>
            </w:r>
            <w:r>
              <w:rPr>
                <w:rFonts w:ascii="宋体" w:eastAsia="宋体" w:hAnsi="宋体" w:cs="宋体" w:hint="eastAsia"/>
                <w:kern w:val="0"/>
              </w:rPr>
              <w:t>材质</w:t>
            </w:r>
            <w:r>
              <w:rPr>
                <w:rFonts w:ascii="宋体" w:eastAsia="宋体" w:hAnsi="宋体" w:cs="宋体"/>
                <w:kern w:val="0"/>
              </w:rPr>
              <w:t>：不锈钢</w:t>
            </w:r>
            <w:r>
              <w:rPr>
                <w:rFonts w:ascii="宋体" w:eastAsia="宋体" w:hAnsi="宋体" w:cs="宋体"/>
                <w:kern w:val="0"/>
              </w:rPr>
              <w:t>304</w:t>
            </w:r>
            <w:r>
              <w:rPr>
                <w:rFonts w:ascii="宋体" w:eastAsia="宋体" w:hAnsi="宋体" w:cs="宋体" w:hint="eastAsia"/>
                <w:kern w:val="0"/>
              </w:rPr>
              <w:t>；闸阀材质：铜，数量</w:t>
            </w:r>
            <w:r>
              <w:rPr>
                <w:rFonts w:ascii="宋体" w:eastAsia="宋体" w:hAnsi="宋体" w:cs="宋体" w:hint="eastAsia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kern w:val="0"/>
              </w:rPr>
              <w:t>个；球阀材质：不锈钢</w:t>
            </w:r>
            <w:r>
              <w:rPr>
                <w:rFonts w:ascii="宋体" w:eastAsia="宋体" w:hAnsi="宋体" w:cs="宋体" w:hint="eastAsia"/>
                <w:kern w:val="0"/>
              </w:rPr>
              <w:t>304</w:t>
            </w:r>
            <w:r>
              <w:rPr>
                <w:rFonts w:ascii="宋体" w:eastAsia="宋体" w:hAnsi="宋体" w:cs="宋体" w:hint="eastAsia"/>
                <w:kern w:val="0"/>
              </w:rPr>
              <w:t>，数量：</w:t>
            </w:r>
            <w:r>
              <w:rPr>
                <w:rFonts w:ascii="宋体" w:eastAsia="宋体" w:hAnsi="宋体" w:cs="宋体" w:hint="eastAsia"/>
                <w:kern w:val="0"/>
              </w:rPr>
              <w:t>4</w:t>
            </w:r>
            <w:r>
              <w:rPr>
                <w:rFonts w:ascii="宋体" w:eastAsia="宋体" w:hAnsi="宋体" w:cs="宋体" w:hint="eastAsia"/>
                <w:kern w:val="0"/>
              </w:rPr>
              <w:t>个；铜，数量：</w:t>
            </w:r>
            <w:r>
              <w:rPr>
                <w:rFonts w:ascii="宋体" w:eastAsia="宋体" w:hAnsi="宋体" w:cs="宋体" w:hint="eastAsia"/>
                <w:kern w:val="0"/>
              </w:rPr>
              <w:t>4</w:t>
            </w:r>
            <w:r>
              <w:rPr>
                <w:rFonts w:ascii="宋体" w:eastAsia="宋体" w:hAnsi="宋体" w:cs="宋体" w:hint="eastAsia"/>
                <w:kern w:val="0"/>
              </w:rPr>
              <w:t>个；不锈钢截止阀，数量：</w:t>
            </w:r>
            <w:r>
              <w:rPr>
                <w:rFonts w:ascii="宋体" w:eastAsia="宋体" w:hAnsi="宋体" w:cs="宋体" w:hint="eastAsia"/>
                <w:kern w:val="0"/>
              </w:rPr>
              <w:t>3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7</w:t>
            </w:r>
            <w:r>
              <w:rPr>
                <w:rFonts w:ascii="宋体" w:eastAsia="宋体" w:hAnsi="宋体" w:cs="宋体"/>
                <w:kern w:val="0"/>
              </w:rPr>
              <w:t>、流量计：壳体透明可视，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环隙取压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，内孔板不锈钢</w:t>
            </w:r>
            <w:r>
              <w:rPr>
                <w:rFonts w:ascii="宋体" w:eastAsia="宋体" w:hAnsi="宋体" w:cs="宋体"/>
                <w:kern w:val="0"/>
              </w:rPr>
              <w:t>304</w:t>
            </w:r>
            <w:r>
              <w:rPr>
                <w:rFonts w:ascii="宋体" w:eastAsia="宋体" w:hAnsi="宋体" w:cs="宋体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8</w:t>
            </w:r>
            <w:r>
              <w:rPr>
                <w:rFonts w:ascii="宋体" w:eastAsia="宋体" w:hAnsi="宋体" w:cs="宋体"/>
                <w:kern w:val="0"/>
              </w:rPr>
              <w:t>、温度测量：温度传感器，</w:t>
            </w:r>
            <w:r>
              <w:rPr>
                <w:rFonts w:ascii="宋体" w:eastAsia="宋体" w:hAnsi="宋体" w:cs="宋体"/>
                <w:kern w:val="0"/>
              </w:rPr>
              <w:t>Pt100</w:t>
            </w:r>
            <w:r>
              <w:rPr>
                <w:rFonts w:ascii="宋体" w:eastAsia="宋体" w:hAnsi="宋体" w:cs="宋体"/>
                <w:kern w:val="0"/>
              </w:rPr>
              <w:t>，显示分度</w:t>
            </w:r>
            <w:r>
              <w:rPr>
                <w:rFonts w:ascii="宋体" w:eastAsia="宋体" w:hAnsi="宋体" w:cs="宋体" w:hint="eastAsia"/>
                <w:kern w:val="0"/>
              </w:rPr>
              <w:t>≤</w:t>
            </w:r>
            <w:r>
              <w:rPr>
                <w:rFonts w:ascii="宋体" w:eastAsia="宋体" w:hAnsi="宋体" w:cs="宋体"/>
                <w:kern w:val="0"/>
              </w:rPr>
              <w:t>0.1℃</w:t>
            </w:r>
            <w:bookmarkStart w:id="2" w:name="_Hlk64640465"/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bookmarkEnd w:id="2"/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批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9</w:t>
            </w:r>
            <w:r>
              <w:rPr>
                <w:rFonts w:ascii="宋体" w:eastAsia="宋体" w:hAnsi="宋体" w:cs="宋体"/>
                <w:kern w:val="0"/>
              </w:rPr>
              <w:t>、压力测量：</w:t>
            </w:r>
            <w:r>
              <w:rPr>
                <w:rFonts w:ascii="宋体" w:eastAsia="宋体" w:hAnsi="宋体" w:cs="宋体" w:hint="eastAsia"/>
                <w:kern w:val="0"/>
              </w:rPr>
              <w:t>压力</w:t>
            </w:r>
            <w:r>
              <w:rPr>
                <w:rFonts w:ascii="宋体" w:eastAsia="宋体" w:hAnsi="宋体" w:cs="宋体"/>
                <w:kern w:val="0"/>
              </w:rPr>
              <w:t>传感器，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</w:rPr>
              <w:t>输出</w:t>
            </w:r>
            <w:r>
              <w:rPr>
                <w:rFonts w:ascii="宋体" w:eastAsia="宋体" w:hAnsi="宋体" w:cs="宋体" w:hint="eastAsia"/>
                <w:kern w:val="0"/>
              </w:rPr>
              <w:t>电流：</w:t>
            </w:r>
            <w:r>
              <w:rPr>
                <w:rFonts w:ascii="宋体" w:eastAsia="宋体" w:hAnsi="宋体" w:cs="宋体"/>
                <w:kern w:val="0"/>
              </w:rPr>
              <w:t>4</w:t>
            </w:r>
            <w:r>
              <w:rPr>
                <w:rFonts w:ascii="宋体" w:eastAsia="宋体" w:hAnsi="宋体" w:cs="宋体"/>
                <w:kern w:val="0"/>
              </w:rPr>
              <w:t>～</w:t>
            </w:r>
            <w:r>
              <w:rPr>
                <w:rFonts w:ascii="宋体" w:eastAsia="宋体" w:hAnsi="宋体" w:cs="宋体"/>
                <w:kern w:val="0"/>
              </w:rPr>
              <w:t>20mA</w:t>
            </w:r>
            <w:r>
              <w:rPr>
                <w:rFonts w:ascii="宋体" w:eastAsia="宋体" w:hAnsi="宋体" w:cs="宋体"/>
                <w:kern w:val="0"/>
              </w:rPr>
              <w:t>，精度</w:t>
            </w:r>
            <w:r>
              <w:rPr>
                <w:rFonts w:ascii="宋体" w:eastAsia="宋体" w:hAnsi="宋体" w:cs="宋体" w:hint="eastAsia"/>
                <w:kern w:val="0"/>
              </w:rPr>
              <w:t>≤</w:t>
            </w:r>
            <w:r>
              <w:rPr>
                <w:rFonts w:ascii="宋体" w:eastAsia="宋体" w:hAnsi="宋体" w:cs="宋体"/>
                <w:kern w:val="0"/>
              </w:rPr>
              <w:t>1.5%FS</w:t>
            </w:r>
            <w:r>
              <w:rPr>
                <w:rFonts w:ascii="宋体" w:eastAsia="宋体" w:hAnsi="宋体" w:cs="宋体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3</w:t>
            </w:r>
            <w:r>
              <w:rPr>
                <w:rFonts w:ascii="宋体" w:eastAsia="宋体" w:hAnsi="宋体" w:cs="宋体"/>
                <w:kern w:val="0"/>
              </w:rPr>
              <w:t>个</w:t>
            </w:r>
            <w:r>
              <w:rPr>
                <w:rFonts w:ascii="宋体" w:eastAsia="宋体" w:hAnsi="宋体" w:cs="宋体" w:hint="eastAsia"/>
                <w:kern w:val="0"/>
              </w:rPr>
              <w:t>；压力表：量程：</w:t>
            </w:r>
            <w:r>
              <w:rPr>
                <w:rFonts w:ascii="宋体" w:eastAsia="宋体" w:hAnsi="宋体" w:cs="宋体" w:hint="eastAsia"/>
                <w:kern w:val="0"/>
              </w:rPr>
              <w:t>0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eastAsia="宋体" w:hAnsi="宋体" w:cs="宋体" w:hint="eastAsia"/>
                <w:kern w:val="0"/>
              </w:rPr>
              <w:t>10kPa,</w:t>
            </w:r>
            <w:r>
              <w:rPr>
                <w:rFonts w:ascii="宋体" w:eastAsia="宋体" w:hAnsi="宋体" w:cs="宋体" w:hint="eastAsia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10</w:t>
            </w:r>
            <w:r>
              <w:rPr>
                <w:rFonts w:ascii="宋体" w:eastAsia="宋体" w:hAnsi="宋体" w:cs="宋体"/>
                <w:kern w:val="0"/>
              </w:rPr>
              <w:t>、冷却器：用于蒸汽冷凝，风冷式，耐压</w:t>
            </w:r>
            <w:r>
              <w:rPr>
                <w:rFonts w:ascii="宋体" w:eastAsia="宋体" w:hAnsi="宋体" w:cs="宋体"/>
                <w:kern w:val="0"/>
              </w:rPr>
              <w:t>≥1MPa</w:t>
            </w:r>
            <w:r>
              <w:rPr>
                <w:rFonts w:ascii="宋体" w:eastAsia="宋体" w:hAnsi="宋体" w:cs="宋体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widowControl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11</w:t>
            </w:r>
            <w:r>
              <w:rPr>
                <w:rFonts w:ascii="宋体" w:eastAsia="宋体" w:hAnsi="宋体" w:cs="宋体"/>
                <w:kern w:val="0"/>
              </w:rPr>
              <w:t>、安全水封：透明可视，壁厚</w:t>
            </w:r>
            <w:r>
              <w:rPr>
                <w:rFonts w:ascii="宋体" w:eastAsia="宋体" w:hAnsi="宋体" w:cs="宋体"/>
                <w:kern w:val="0"/>
              </w:rPr>
              <w:t>≥2.8mm</w:t>
            </w:r>
            <w:r>
              <w:rPr>
                <w:rFonts w:ascii="宋体" w:eastAsia="宋体" w:hAnsi="宋体" w:cs="宋体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</w:rPr>
            </w:pPr>
            <w:bookmarkStart w:id="3" w:name="_Hlk92983770"/>
            <w:r>
              <w:rPr>
                <w:rFonts w:ascii="宋体" w:eastAsia="宋体" w:hAnsi="宋体" w:cs="宋体"/>
              </w:rPr>
              <w:t>12</w:t>
            </w:r>
            <w:r>
              <w:rPr>
                <w:rFonts w:ascii="宋体" w:eastAsia="宋体" w:hAnsi="宋体" w:cs="宋体"/>
              </w:rPr>
              <w:t>、电控系统：集成所有远传信号，模块控制系统，随意搭配控制模组，采样频率不低于</w:t>
            </w:r>
            <w:r>
              <w:rPr>
                <w:rFonts w:ascii="宋体" w:eastAsia="宋体" w:hAnsi="宋体" w:cs="宋体"/>
              </w:rPr>
              <w:t>200Kbps</w:t>
            </w:r>
            <w:r>
              <w:rPr>
                <w:rFonts w:ascii="宋体" w:eastAsia="宋体" w:hAnsi="宋体" w:cs="宋体"/>
              </w:rPr>
              <w:t>，通信端口数不少于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个。</w:t>
            </w:r>
          </w:p>
          <w:p w:rsidR="009250A1" w:rsidRDefault="00F021B5">
            <w:pPr>
              <w:adjustRightInd w:val="0"/>
              <w:snapToGrid w:val="0"/>
              <w:ind w:leftChars="200" w:left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12.1</w:t>
            </w:r>
            <w:r>
              <w:rPr>
                <w:rFonts w:ascii="宋体" w:eastAsia="宋体" w:hAnsi="宋体" w:cs="宋体"/>
              </w:rPr>
              <w:t>适配</w:t>
            </w:r>
            <w:r>
              <w:rPr>
                <w:rFonts w:ascii="宋体" w:eastAsia="宋体" w:hAnsi="宋体" w:cs="宋体"/>
              </w:rPr>
              <w:t>PT</w:t>
            </w:r>
            <w:r>
              <w:rPr>
                <w:rFonts w:ascii="宋体" w:eastAsia="宋体" w:hAnsi="宋体" w:cs="宋体"/>
              </w:rPr>
              <w:t>模块，接收温度传感器信号，监测</w:t>
            </w:r>
            <w:r>
              <w:rPr>
                <w:rFonts w:ascii="宋体" w:eastAsia="宋体" w:hAnsi="宋体" w:cs="宋体"/>
                <w:kern w:val="0"/>
              </w:rPr>
              <w:t>蒸汽发生器</w:t>
            </w:r>
            <w:r>
              <w:rPr>
                <w:rFonts w:ascii="宋体" w:eastAsia="宋体" w:hAnsi="宋体" w:cs="宋体" w:hint="eastAsia"/>
                <w:kern w:val="0"/>
              </w:rPr>
              <w:t>、套管换热器、列管换</w:t>
            </w:r>
            <w:r>
              <w:rPr>
                <w:rFonts w:ascii="宋体" w:eastAsia="宋体" w:hAnsi="宋体" w:cs="宋体" w:hint="eastAsia"/>
                <w:kern w:val="0"/>
              </w:rPr>
              <w:t>热器</w:t>
            </w:r>
            <w:r>
              <w:rPr>
                <w:rFonts w:ascii="宋体" w:eastAsia="宋体" w:hAnsi="宋体" w:cs="宋体"/>
              </w:rPr>
              <w:t>温度，精度</w:t>
            </w:r>
            <w:r>
              <w:rPr>
                <w:rFonts w:ascii="宋体" w:eastAsia="宋体" w:hAnsi="宋体" w:cs="宋体"/>
              </w:rPr>
              <w:t>≤0.05%</w:t>
            </w:r>
            <w:r>
              <w:rPr>
                <w:rFonts w:ascii="宋体" w:eastAsia="宋体" w:hAnsi="宋体" w:cs="宋体"/>
              </w:rPr>
              <w:t>，显示机构为操控终端</w:t>
            </w:r>
          </w:p>
          <w:p w:rsidR="009250A1" w:rsidRDefault="00F021B5">
            <w:pPr>
              <w:adjustRightInd w:val="0"/>
              <w:snapToGrid w:val="0"/>
              <w:ind w:leftChars="200" w:left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12.2</w:t>
            </w:r>
            <w:r>
              <w:rPr>
                <w:rFonts w:ascii="宋体" w:eastAsia="宋体" w:hAnsi="宋体" w:cs="宋体"/>
              </w:rPr>
              <w:t>适配</w:t>
            </w:r>
            <w:r>
              <w:rPr>
                <w:rFonts w:ascii="宋体" w:eastAsia="宋体" w:hAnsi="宋体" w:cs="宋体"/>
              </w:rPr>
              <w:t>AD</w:t>
            </w:r>
            <w:r>
              <w:rPr>
                <w:rFonts w:ascii="宋体" w:eastAsia="宋体" w:hAnsi="宋体" w:cs="宋体"/>
              </w:rPr>
              <w:t>模块，接收</w:t>
            </w: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eastAsia="宋体" w:hAnsi="宋体" w:cs="宋体"/>
              </w:rPr>
              <w:t>20mA</w:t>
            </w:r>
            <w:r>
              <w:rPr>
                <w:rFonts w:ascii="宋体" w:eastAsia="宋体" w:hAnsi="宋体" w:cs="宋体"/>
              </w:rPr>
              <w:t>模拟量信号，监测</w:t>
            </w:r>
            <w:r>
              <w:rPr>
                <w:rFonts w:ascii="宋体" w:eastAsia="宋体" w:hAnsi="宋体" w:cs="宋体"/>
                <w:kern w:val="0"/>
              </w:rPr>
              <w:t>蒸汽发生器</w:t>
            </w:r>
            <w:r>
              <w:rPr>
                <w:rFonts w:ascii="宋体" w:eastAsia="宋体" w:hAnsi="宋体" w:cs="宋体" w:hint="eastAsia"/>
                <w:kern w:val="0"/>
              </w:rPr>
              <w:t>蒸汽</w:t>
            </w:r>
            <w:r>
              <w:rPr>
                <w:rFonts w:ascii="宋体" w:eastAsia="宋体" w:hAnsi="宋体" w:cs="宋体"/>
              </w:rPr>
              <w:t>压力，精度</w:t>
            </w:r>
            <w:r>
              <w:rPr>
                <w:rFonts w:ascii="宋体" w:eastAsia="宋体" w:hAnsi="宋体" w:cs="宋体"/>
              </w:rPr>
              <w:t>≤0.05%</w:t>
            </w:r>
            <w:r>
              <w:rPr>
                <w:rFonts w:ascii="宋体" w:eastAsia="宋体" w:hAnsi="宋体" w:cs="宋体"/>
              </w:rPr>
              <w:t>，显示机构为操控终端</w:t>
            </w:r>
          </w:p>
          <w:p w:rsidR="009250A1" w:rsidRDefault="00F021B5">
            <w:pPr>
              <w:adjustRightInd w:val="0"/>
              <w:snapToGrid w:val="0"/>
              <w:ind w:leftChars="200" w:left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12.3</w:t>
            </w:r>
            <w:r>
              <w:rPr>
                <w:rFonts w:ascii="宋体" w:eastAsia="宋体" w:hAnsi="宋体" w:cs="宋体"/>
              </w:rPr>
              <w:t>适配</w:t>
            </w:r>
            <w:r>
              <w:rPr>
                <w:rFonts w:ascii="宋体" w:eastAsia="宋体" w:hAnsi="宋体" w:cs="宋体"/>
              </w:rPr>
              <w:t>DA</w:t>
            </w:r>
            <w:r>
              <w:rPr>
                <w:rFonts w:ascii="宋体" w:eastAsia="宋体" w:hAnsi="宋体" w:cs="宋体"/>
              </w:rPr>
              <w:t>模块，输出</w:t>
            </w: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eastAsia="宋体" w:hAnsi="宋体" w:cs="宋体"/>
              </w:rPr>
              <w:t>20mA</w:t>
            </w:r>
            <w:r>
              <w:rPr>
                <w:rFonts w:ascii="宋体" w:eastAsia="宋体" w:hAnsi="宋体" w:cs="宋体"/>
              </w:rPr>
              <w:t>模拟量信号，控制</w:t>
            </w:r>
            <w:r>
              <w:rPr>
                <w:rFonts w:ascii="宋体" w:eastAsia="宋体" w:hAnsi="宋体" w:cs="宋体" w:hint="eastAsia"/>
              </w:rPr>
              <w:t>电加热</w:t>
            </w:r>
            <w:r>
              <w:rPr>
                <w:rFonts w:ascii="宋体" w:eastAsia="宋体" w:hAnsi="宋体" w:cs="宋体"/>
              </w:rPr>
              <w:t>，精度</w:t>
            </w:r>
            <w:r>
              <w:rPr>
                <w:rFonts w:ascii="宋体" w:eastAsia="宋体" w:hAnsi="宋体" w:cs="宋体"/>
              </w:rPr>
              <w:t>≤0.05%</w:t>
            </w:r>
            <w:r>
              <w:rPr>
                <w:rFonts w:ascii="宋体" w:eastAsia="宋体" w:hAnsi="宋体" w:cs="宋体"/>
              </w:rPr>
              <w:t>，显示机构为操控终端</w:t>
            </w:r>
          </w:p>
          <w:p w:rsidR="009250A1" w:rsidRDefault="00F021B5">
            <w:pPr>
              <w:adjustRightInd w:val="0"/>
              <w:snapToGrid w:val="0"/>
              <w:ind w:leftChars="200" w:left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12.4</w:t>
            </w:r>
            <w:r>
              <w:rPr>
                <w:rFonts w:ascii="宋体" w:eastAsia="宋体" w:hAnsi="宋体" w:cs="宋体"/>
              </w:rPr>
              <w:t>兼容</w:t>
            </w:r>
            <w:r>
              <w:rPr>
                <w:rFonts w:ascii="宋体" w:eastAsia="宋体" w:hAnsi="宋体" w:cs="宋体"/>
              </w:rPr>
              <w:t>DO</w:t>
            </w:r>
            <w:r>
              <w:rPr>
                <w:rFonts w:ascii="宋体" w:eastAsia="宋体" w:hAnsi="宋体" w:cs="宋体"/>
              </w:rPr>
              <w:t>信号，输出开关量信号，控制</w:t>
            </w:r>
            <w:r>
              <w:rPr>
                <w:rFonts w:ascii="宋体" w:eastAsia="宋体" w:hAnsi="宋体" w:cs="宋体" w:hint="eastAsia"/>
              </w:rPr>
              <w:t>加热、风机</w:t>
            </w:r>
            <w:r>
              <w:rPr>
                <w:rFonts w:ascii="宋体" w:eastAsia="宋体" w:hAnsi="宋体" w:cs="宋体"/>
              </w:rPr>
              <w:t>启停，精度</w:t>
            </w:r>
            <w:r>
              <w:rPr>
                <w:rFonts w:ascii="宋体" w:eastAsia="宋体" w:hAnsi="宋体" w:cs="宋体"/>
              </w:rPr>
              <w:t>≤0.05%</w:t>
            </w:r>
            <w:r>
              <w:rPr>
                <w:rFonts w:ascii="宋体" w:eastAsia="宋体" w:hAnsi="宋体" w:cs="宋体"/>
              </w:rPr>
              <w:t>，显示机构为操控终端</w:t>
            </w:r>
          </w:p>
          <w:p w:rsidR="009250A1" w:rsidRDefault="00F021B5">
            <w:pPr>
              <w:adjustRightInd w:val="0"/>
              <w:snapToGrid w:val="0"/>
              <w:ind w:leftChars="187" w:left="393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12.5</w:t>
            </w:r>
            <w:r>
              <w:rPr>
                <w:rFonts w:ascii="宋体" w:eastAsia="宋体" w:hAnsi="宋体" w:cs="宋体" w:hint="eastAsia"/>
                <w:color w:val="FF0000"/>
              </w:rPr>
              <w:t>、控制系统主模组内部集成</w:t>
            </w:r>
            <w:r>
              <w:rPr>
                <w:rFonts w:ascii="宋体" w:eastAsia="宋体" w:hAnsi="宋体" w:cs="宋体" w:hint="eastAsia"/>
                <w:color w:val="FF0000"/>
              </w:rPr>
              <w:t>12+4</w:t>
            </w:r>
            <w:r>
              <w:rPr>
                <w:rFonts w:ascii="宋体" w:eastAsia="宋体" w:hAnsi="宋体" w:cs="宋体" w:hint="eastAsia"/>
                <w:color w:val="FF0000"/>
              </w:rPr>
              <w:t>路插槽口，用于安装以上</w:t>
            </w:r>
            <w:r>
              <w:rPr>
                <w:rFonts w:ascii="宋体" w:eastAsia="宋体" w:hAnsi="宋体" w:cs="宋体" w:hint="eastAsia"/>
                <w:color w:val="FF0000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</w:rPr>
              <w:t>种信号板，可实现不低于</w:t>
            </w:r>
            <w:r>
              <w:rPr>
                <w:rFonts w:ascii="宋体" w:eastAsia="宋体" w:hAnsi="宋体" w:cs="宋体" w:hint="eastAsia"/>
                <w:color w:val="FF0000"/>
              </w:rPr>
              <w:t>32</w:t>
            </w:r>
            <w:r>
              <w:rPr>
                <w:rFonts w:ascii="宋体" w:eastAsia="宋体" w:hAnsi="宋体" w:cs="宋体" w:hint="eastAsia"/>
                <w:color w:val="FF0000"/>
              </w:rPr>
              <w:t>路信号的监控；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</w:rPr>
              <w:t>每个插槽口均能适配全部信号板，同时可自动识别插槽所安装信号板的功能；提供主模组内部实物照片，不少于</w:t>
            </w:r>
            <w:r>
              <w:rPr>
                <w:rFonts w:ascii="宋体" w:eastAsia="宋体" w:hAnsi="宋体" w:cs="宋体" w:hint="eastAsia"/>
                <w:color w:val="FF0000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</w:rPr>
              <w:t>张；提供主模组设计图，不少于</w:t>
            </w:r>
            <w:r>
              <w:rPr>
                <w:rFonts w:ascii="宋体" w:eastAsia="宋体" w:hAnsi="宋体" w:cs="宋体" w:hint="eastAsia"/>
                <w:color w:val="FF0000"/>
              </w:rPr>
              <w:t>1</w:t>
            </w:r>
            <w:r>
              <w:rPr>
                <w:rFonts w:ascii="宋体" w:eastAsia="宋体" w:hAnsi="宋体" w:cs="宋体" w:hint="eastAsia"/>
                <w:color w:val="FF0000"/>
              </w:rPr>
              <w:t>张。</w:t>
            </w:r>
          </w:p>
          <w:p w:rsidR="009250A1" w:rsidRDefault="00F021B5">
            <w:pPr>
              <w:adjustRightInd w:val="0"/>
              <w:snapToGrid w:val="0"/>
              <w:ind w:leftChars="187" w:left="393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12.6</w:t>
            </w:r>
            <w:r>
              <w:rPr>
                <w:rFonts w:ascii="宋体" w:eastAsia="宋体" w:hAnsi="宋体" w:cs="宋体" w:hint="eastAsia"/>
                <w:color w:val="FF0000"/>
              </w:rPr>
              <w:t>、控制系统主模组内部集成一路以太网、两路串行端口用于通讯。</w:t>
            </w:r>
          </w:p>
          <w:p w:rsidR="009250A1" w:rsidRDefault="00F021B5">
            <w:pPr>
              <w:adjustRightInd w:val="0"/>
              <w:snapToGrid w:val="0"/>
              <w:ind w:leftChars="187" w:left="393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12.7</w:t>
            </w:r>
            <w:r>
              <w:rPr>
                <w:rFonts w:ascii="宋体" w:eastAsia="宋体" w:hAnsi="宋体" w:cs="宋体" w:hint="eastAsia"/>
                <w:color w:val="FF0000"/>
              </w:rPr>
              <w:t>、控制系统主模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</w:rPr>
              <w:t>组支持</w:t>
            </w:r>
            <w:proofErr w:type="gramEnd"/>
            <w:r>
              <w:rPr>
                <w:rFonts w:ascii="宋体" w:eastAsia="宋体" w:hAnsi="宋体" w:cs="宋体" w:hint="eastAsia"/>
                <w:color w:val="FF0000"/>
              </w:rPr>
              <w:t>外部扩展，可支持不低于</w:t>
            </w:r>
            <w:r>
              <w:rPr>
                <w:rFonts w:ascii="宋体" w:eastAsia="宋体" w:hAnsi="宋体" w:cs="宋体" w:hint="eastAsia"/>
                <w:color w:val="FF0000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</w:rPr>
              <w:t>组共</w:t>
            </w:r>
            <w:r>
              <w:rPr>
                <w:rFonts w:ascii="宋体" w:eastAsia="宋体" w:hAnsi="宋体" w:cs="宋体" w:hint="eastAsia"/>
                <w:color w:val="FF0000"/>
              </w:rPr>
              <w:t>96</w:t>
            </w:r>
            <w:r>
              <w:rPr>
                <w:rFonts w:ascii="宋体" w:eastAsia="宋体" w:hAnsi="宋体" w:cs="宋体" w:hint="eastAsia"/>
                <w:color w:val="FF0000"/>
              </w:rPr>
              <w:t>路开关量信号的监控。</w:t>
            </w:r>
          </w:p>
          <w:p w:rsidR="009250A1" w:rsidRDefault="00F021B5">
            <w:pPr>
              <w:adjustRightInd w:val="0"/>
              <w:snapToGrid w:val="0"/>
              <w:ind w:leftChars="187" w:left="393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12.8</w:t>
            </w:r>
            <w:r>
              <w:rPr>
                <w:rFonts w:ascii="宋体" w:eastAsia="宋体" w:hAnsi="宋体" w:cs="宋体" w:hint="eastAsia"/>
                <w:color w:val="FF0000"/>
              </w:rPr>
              <w:t>、控制系统主模组提供复位按钮，用于初始化通讯参数。</w:t>
            </w:r>
          </w:p>
          <w:p w:rsidR="009250A1" w:rsidRDefault="00F021B5">
            <w:pPr>
              <w:adjustRightInd w:val="0"/>
              <w:snapToGrid w:val="0"/>
              <w:ind w:leftChars="187" w:left="393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12.9</w:t>
            </w:r>
            <w:r>
              <w:rPr>
                <w:rFonts w:ascii="宋体" w:eastAsia="宋体" w:hAnsi="宋体" w:cs="宋体" w:hint="eastAsia"/>
                <w:color w:val="FF0000"/>
              </w:rPr>
              <w:t>、控制系统主模组</w:t>
            </w:r>
            <w:r>
              <w:rPr>
                <w:rFonts w:ascii="宋体" w:eastAsia="宋体" w:hAnsi="宋体" w:cs="宋体" w:hint="eastAsia"/>
                <w:color w:val="FF0000"/>
              </w:rPr>
              <w:t>MCU</w:t>
            </w:r>
            <w:r>
              <w:rPr>
                <w:rFonts w:ascii="宋体" w:eastAsia="宋体" w:hAnsi="宋体" w:cs="宋体" w:hint="eastAsia"/>
                <w:color w:val="FF0000"/>
              </w:rPr>
              <w:t>芯片参数：工作电压范围：</w:t>
            </w:r>
            <w:r>
              <w:rPr>
                <w:rFonts w:ascii="宋体" w:eastAsia="宋体" w:hAnsi="宋体" w:cs="宋体" w:hint="eastAsia"/>
                <w:color w:val="FF0000"/>
              </w:rPr>
              <w:t>2V~3.6V</w:t>
            </w:r>
            <w:r>
              <w:rPr>
                <w:rFonts w:ascii="宋体" w:eastAsia="宋体" w:hAnsi="宋体" w:cs="宋体" w:hint="eastAsia"/>
                <w:color w:val="FF0000"/>
              </w:rPr>
              <w:t>；内部振荡器：有外部时钟频率范围：</w:t>
            </w:r>
            <w:r>
              <w:rPr>
                <w:rFonts w:ascii="宋体" w:eastAsia="宋体" w:hAnsi="宋体" w:cs="宋体" w:hint="eastAsia"/>
                <w:color w:val="FF0000"/>
              </w:rPr>
              <w:t>4MHz~16MHz</w:t>
            </w:r>
            <w:r>
              <w:rPr>
                <w:rFonts w:ascii="宋体" w:eastAsia="宋体" w:hAnsi="宋体" w:cs="宋体" w:hint="eastAsia"/>
                <w:color w:val="FF0000"/>
              </w:rPr>
              <w:t>；程序</w:t>
            </w:r>
            <w:r>
              <w:rPr>
                <w:rFonts w:ascii="宋体" w:eastAsia="宋体" w:hAnsi="宋体" w:cs="宋体" w:hint="eastAsia"/>
                <w:color w:val="FF0000"/>
              </w:rPr>
              <w:t>FLASH</w:t>
            </w:r>
            <w:r>
              <w:rPr>
                <w:rFonts w:ascii="宋体" w:eastAsia="宋体" w:hAnsi="宋体" w:cs="宋体" w:hint="eastAsia"/>
                <w:color w:val="FF0000"/>
              </w:rPr>
              <w:t>容量：</w:t>
            </w:r>
            <w:r>
              <w:rPr>
                <w:rFonts w:ascii="宋体" w:eastAsia="宋体" w:hAnsi="宋体" w:cs="宋体" w:hint="eastAsia"/>
                <w:color w:val="FF0000"/>
              </w:rPr>
              <w:t>512KB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RAM</w:t>
            </w:r>
            <w:r>
              <w:rPr>
                <w:rFonts w:ascii="宋体" w:eastAsia="宋体" w:hAnsi="宋体" w:cs="宋体" w:hint="eastAsia"/>
                <w:color w:val="FF0000"/>
              </w:rPr>
              <w:t>总容量：</w:t>
            </w:r>
            <w:r>
              <w:rPr>
                <w:rFonts w:ascii="宋体" w:eastAsia="宋体" w:hAnsi="宋体" w:cs="宋体" w:hint="eastAsia"/>
                <w:color w:val="FF0000"/>
              </w:rPr>
              <w:t>128KB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GPIO</w:t>
            </w:r>
            <w:r>
              <w:rPr>
                <w:rFonts w:ascii="宋体" w:eastAsia="宋体" w:hAnsi="宋体" w:cs="宋体" w:hint="eastAsia"/>
                <w:color w:val="FF0000"/>
              </w:rPr>
              <w:t>端口数量：</w:t>
            </w:r>
            <w:r>
              <w:rPr>
                <w:rFonts w:ascii="宋体" w:eastAsia="宋体" w:hAnsi="宋体" w:cs="宋体" w:hint="eastAsia"/>
                <w:color w:val="FF0000"/>
              </w:rPr>
              <w:t>80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ADC(</w:t>
            </w:r>
            <w:r>
              <w:rPr>
                <w:rFonts w:ascii="宋体" w:eastAsia="宋体" w:hAnsi="宋体" w:cs="宋体" w:hint="eastAsia"/>
                <w:color w:val="FF0000"/>
              </w:rPr>
              <w:t>单元数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通道数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位数</w:t>
            </w:r>
            <w:r>
              <w:rPr>
                <w:rFonts w:ascii="宋体" w:eastAsia="宋体" w:hAnsi="宋体" w:cs="宋体" w:hint="eastAsia"/>
                <w:color w:val="FF0000"/>
              </w:rPr>
              <w:t>)</w:t>
            </w:r>
            <w:r>
              <w:rPr>
                <w:rFonts w:ascii="宋体" w:eastAsia="宋体" w:hAnsi="宋体" w:cs="宋体" w:hint="eastAsia"/>
                <w:color w:val="FF0000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</w:rPr>
              <w:t>3@x16ch/12bit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DAC(</w:t>
            </w:r>
            <w:r>
              <w:rPr>
                <w:rFonts w:ascii="宋体" w:eastAsia="宋体" w:hAnsi="宋体" w:cs="宋体" w:hint="eastAsia"/>
                <w:color w:val="FF0000"/>
              </w:rPr>
              <w:t>单元数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通道数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位数</w:t>
            </w:r>
            <w:r>
              <w:rPr>
                <w:rFonts w:ascii="宋体" w:eastAsia="宋体" w:hAnsi="宋体" w:cs="宋体" w:hint="eastAsia"/>
                <w:color w:val="FF0000"/>
              </w:rPr>
              <w:t>)</w:t>
            </w:r>
            <w:r>
              <w:rPr>
                <w:rFonts w:ascii="宋体" w:eastAsia="宋体" w:hAnsi="宋体" w:cs="宋体" w:hint="eastAsia"/>
                <w:color w:val="FF0000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</w:rPr>
              <w:t>2@x2ch/12bit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PWM(</w:t>
            </w:r>
            <w:r>
              <w:rPr>
                <w:rFonts w:ascii="宋体" w:eastAsia="宋体" w:hAnsi="宋体" w:cs="宋体" w:hint="eastAsia"/>
                <w:color w:val="FF0000"/>
              </w:rPr>
              <w:t>单元数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通道数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位数</w:t>
            </w:r>
            <w:r>
              <w:rPr>
                <w:rFonts w:ascii="宋体" w:eastAsia="宋体" w:hAnsi="宋体" w:cs="宋体" w:hint="eastAsia"/>
                <w:color w:val="FF0000"/>
              </w:rPr>
              <w:t>)</w:t>
            </w:r>
            <w:r>
              <w:rPr>
                <w:rFonts w:ascii="宋体" w:eastAsia="宋体" w:hAnsi="宋体" w:cs="宋体" w:hint="eastAsia"/>
                <w:color w:val="FF0000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</w:rPr>
              <w:t>2@x16bit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16</w:t>
            </w:r>
            <w:r>
              <w:rPr>
                <w:rFonts w:ascii="宋体" w:eastAsia="宋体" w:hAnsi="宋体" w:cs="宋体" w:hint="eastAsia"/>
                <w:color w:val="FF0000"/>
              </w:rPr>
              <w:t>位</w:t>
            </w:r>
            <w:r>
              <w:rPr>
                <w:rFonts w:ascii="宋体" w:eastAsia="宋体" w:hAnsi="宋体" w:cs="宋体" w:hint="eastAsia"/>
                <w:color w:val="FF0000"/>
              </w:rPr>
              <w:t>Timer</w:t>
            </w:r>
            <w:r>
              <w:rPr>
                <w:rFonts w:ascii="宋体" w:eastAsia="宋体" w:hAnsi="宋体" w:cs="宋体" w:hint="eastAsia"/>
                <w:color w:val="FF0000"/>
              </w:rPr>
              <w:t>数量：</w:t>
            </w:r>
            <w:r>
              <w:rPr>
                <w:rFonts w:ascii="宋体" w:eastAsia="宋体" w:hAnsi="宋体" w:cs="宋体" w:hint="eastAsia"/>
                <w:color w:val="FF0000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lastRenderedPageBreak/>
              <w:t>U(S)ART</w:t>
            </w:r>
            <w:r>
              <w:rPr>
                <w:rFonts w:ascii="宋体" w:eastAsia="宋体" w:hAnsi="宋体" w:cs="宋体" w:hint="eastAsia"/>
                <w:color w:val="FF0000"/>
              </w:rPr>
              <w:t>路数：</w:t>
            </w:r>
            <w:r>
              <w:rPr>
                <w:rFonts w:ascii="宋体" w:eastAsia="宋体" w:hAnsi="宋体" w:cs="宋体" w:hint="eastAsia"/>
                <w:color w:val="FF0000"/>
              </w:rPr>
              <w:t>5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I2C</w:t>
            </w:r>
            <w:r>
              <w:rPr>
                <w:rFonts w:ascii="宋体" w:eastAsia="宋体" w:hAnsi="宋体" w:cs="宋体" w:hint="eastAsia"/>
                <w:color w:val="FF0000"/>
              </w:rPr>
              <w:t>路数：</w:t>
            </w:r>
            <w:r>
              <w:rPr>
                <w:rFonts w:ascii="宋体" w:eastAsia="宋体" w:hAnsi="宋体" w:cs="宋体" w:hint="eastAsia"/>
                <w:color w:val="FF0000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(Q)SPI</w:t>
            </w:r>
            <w:r>
              <w:rPr>
                <w:rFonts w:ascii="宋体" w:eastAsia="宋体" w:hAnsi="宋体" w:cs="宋体" w:hint="eastAsia"/>
                <w:color w:val="FF0000"/>
              </w:rPr>
              <w:t>路数：</w:t>
            </w:r>
            <w:r>
              <w:rPr>
                <w:rFonts w:ascii="宋体" w:eastAsia="宋体" w:hAnsi="宋体" w:cs="宋体" w:hint="eastAsia"/>
                <w:color w:val="FF0000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CAN</w:t>
            </w:r>
            <w:r>
              <w:rPr>
                <w:rFonts w:ascii="宋体" w:eastAsia="宋体" w:hAnsi="宋体" w:cs="宋体" w:hint="eastAsia"/>
                <w:color w:val="FF0000"/>
              </w:rPr>
              <w:t>路数：</w:t>
            </w:r>
            <w:r>
              <w:rPr>
                <w:rFonts w:ascii="宋体" w:eastAsia="宋体" w:hAnsi="宋体" w:cs="宋体" w:hint="eastAsia"/>
                <w:color w:val="FF0000"/>
              </w:rPr>
              <w:t>1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USB(</w:t>
            </w:r>
            <w:r>
              <w:rPr>
                <w:rFonts w:ascii="宋体" w:eastAsia="宋体" w:hAnsi="宋体" w:cs="宋体" w:hint="eastAsia"/>
                <w:color w:val="FF0000"/>
              </w:rPr>
              <w:t>主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从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自适应</w:t>
            </w:r>
            <w:r>
              <w:rPr>
                <w:rFonts w:ascii="宋体" w:eastAsia="宋体" w:hAnsi="宋体" w:cs="宋体" w:hint="eastAsia"/>
                <w:color w:val="FF0000"/>
              </w:rPr>
              <w:t>)</w:t>
            </w:r>
            <w:r>
              <w:rPr>
                <w:rFonts w:ascii="宋体" w:eastAsia="宋体" w:hAnsi="宋体" w:cs="宋体" w:hint="eastAsia"/>
                <w:color w:val="FF0000"/>
              </w:rPr>
              <w:t>：全速</w:t>
            </w:r>
            <w:r>
              <w:rPr>
                <w:rFonts w:ascii="宋体" w:eastAsia="宋体" w:hAnsi="宋体" w:cs="宋体" w:hint="eastAsia"/>
                <w:color w:val="FF0000"/>
              </w:rPr>
              <w:t>USB De</w:t>
            </w:r>
            <w:r>
              <w:rPr>
                <w:rFonts w:ascii="宋体" w:eastAsia="宋体" w:hAnsi="宋体" w:cs="宋体" w:hint="eastAsia"/>
                <w:color w:val="FF0000"/>
              </w:rPr>
              <w:t>vice</w:t>
            </w:r>
            <w:r>
              <w:rPr>
                <w:rFonts w:ascii="宋体" w:eastAsia="宋体" w:hAnsi="宋体" w:cs="宋体" w:hint="eastAsia"/>
                <w:color w:val="FF0000"/>
              </w:rPr>
              <w:t>；外设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功能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协议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</w:rPr>
              <w:t>栈</w:t>
            </w:r>
            <w:proofErr w:type="gramEnd"/>
            <w:r>
              <w:rPr>
                <w:rFonts w:ascii="宋体" w:eastAsia="宋体" w:hAnsi="宋体" w:cs="宋体" w:hint="eastAsia"/>
                <w:color w:val="FF0000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</w:rPr>
              <w:t>DMA</w:t>
            </w:r>
            <w:r>
              <w:rPr>
                <w:rFonts w:ascii="宋体" w:eastAsia="宋体" w:hAnsi="宋体" w:cs="宋体" w:hint="eastAsia"/>
                <w:color w:val="FF0000"/>
              </w:rPr>
              <w:t>；看门狗；</w:t>
            </w:r>
            <w:r>
              <w:rPr>
                <w:rFonts w:ascii="宋体" w:eastAsia="宋体" w:hAnsi="宋体" w:cs="宋体" w:hint="eastAsia"/>
                <w:color w:val="FF0000"/>
              </w:rPr>
              <w:t>CCP</w:t>
            </w:r>
            <w:r>
              <w:rPr>
                <w:rFonts w:ascii="宋体" w:eastAsia="宋体" w:hAnsi="宋体" w:cs="宋体" w:hint="eastAsia"/>
                <w:color w:val="FF0000"/>
              </w:rPr>
              <w:t>捕获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比较；</w:t>
            </w:r>
            <w:r>
              <w:rPr>
                <w:rFonts w:ascii="宋体" w:eastAsia="宋体" w:hAnsi="宋体" w:cs="宋体" w:hint="eastAsia"/>
                <w:color w:val="FF0000"/>
              </w:rPr>
              <w:t>LIN</w:t>
            </w:r>
            <w:r>
              <w:rPr>
                <w:rFonts w:ascii="宋体" w:eastAsia="宋体" w:hAnsi="宋体" w:cs="宋体" w:hint="eastAsia"/>
                <w:color w:val="FF0000"/>
              </w:rPr>
              <w:t>总线协议；</w:t>
            </w:r>
            <w:r>
              <w:rPr>
                <w:rFonts w:ascii="宋体" w:eastAsia="宋体" w:hAnsi="宋体" w:cs="宋体" w:hint="eastAsia"/>
                <w:color w:val="FF0000"/>
              </w:rPr>
              <w:t>LCD/LED</w:t>
            </w:r>
            <w:r>
              <w:rPr>
                <w:rFonts w:ascii="宋体" w:eastAsia="宋体" w:hAnsi="宋体" w:cs="宋体" w:hint="eastAsia"/>
                <w:color w:val="FF0000"/>
              </w:rPr>
              <w:t>驱动；片载温度传感器；</w:t>
            </w:r>
            <w:r>
              <w:rPr>
                <w:rFonts w:ascii="宋体" w:eastAsia="宋体" w:hAnsi="宋体" w:cs="宋体" w:hint="eastAsia"/>
                <w:color w:val="FF0000"/>
              </w:rPr>
              <w:t>SDIO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IrDA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CRC</w:t>
            </w:r>
            <w:r>
              <w:rPr>
                <w:rFonts w:ascii="宋体" w:eastAsia="宋体" w:hAnsi="宋体" w:cs="宋体" w:hint="eastAsia"/>
                <w:color w:val="FF0000"/>
              </w:rPr>
              <w:t>校验；</w:t>
            </w:r>
            <w:r>
              <w:rPr>
                <w:rFonts w:ascii="宋体" w:eastAsia="宋体" w:hAnsi="宋体" w:cs="宋体" w:hint="eastAsia"/>
                <w:color w:val="FF0000"/>
              </w:rPr>
              <w:t>RTC</w:t>
            </w:r>
            <w:r>
              <w:rPr>
                <w:rFonts w:ascii="宋体" w:eastAsia="宋体" w:hAnsi="宋体" w:cs="宋体" w:hint="eastAsia"/>
                <w:color w:val="FF0000"/>
              </w:rPr>
              <w:t>实时时钟，工作温度范围：</w:t>
            </w:r>
            <w:r>
              <w:rPr>
                <w:rFonts w:ascii="宋体" w:eastAsia="宋体" w:hAnsi="宋体" w:cs="宋体" w:hint="eastAsia"/>
                <w:color w:val="FF0000"/>
              </w:rPr>
              <w:t>-40</w:t>
            </w:r>
            <w:r>
              <w:rPr>
                <w:rFonts w:ascii="宋体" w:eastAsia="宋体" w:hAnsi="宋体" w:cs="宋体" w:hint="eastAsia"/>
                <w:color w:val="FF0000"/>
              </w:rPr>
              <w:t>℃</w:t>
            </w:r>
            <w:r>
              <w:rPr>
                <w:rFonts w:ascii="宋体" w:eastAsia="宋体" w:hAnsi="宋体" w:cs="宋体" w:hint="eastAsia"/>
                <w:color w:val="FF0000"/>
              </w:rPr>
              <w:t>~+85</w:t>
            </w:r>
            <w:r>
              <w:rPr>
                <w:rFonts w:ascii="宋体" w:eastAsia="宋体" w:hAnsi="宋体" w:cs="宋体" w:hint="eastAsia"/>
                <w:color w:val="FF0000"/>
              </w:rPr>
              <w:t>℃。要求提供控制系统主模组</w:t>
            </w:r>
            <w:r>
              <w:rPr>
                <w:rFonts w:ascii="宋体" w:eastAsia="宋体" w:hAnsi="宋体" w:cs="宋体" w:hint="eastAsia"/>
                <w:color w:val="FF0000"/>
              </w:rPr>
              <w:t>MCU</w:t>
            </w:r>
            <w:r>
              <w:rPr>
                <w:rFonts w:ascii="宋体" w:eastAsia="宋体" w:hAnsi="宋体" w:cs="宋体" w:hint="eastAsia"/>
                <w:color w:val="FF0000"/>
              </w:rPr>
              <w:t>芯片实物图片，不少于</w:t>
            </w:r>
            <w:r>
              <w:rPr>
                <w:rFonts w:ascii="宋体" w:eastAsia="宋体" w:hAnsi="宋体" w:cs="宋体" w:hint="eastAsia"/>
                <w:color w:val="FF0000"/>
              </w:rPr>
              <w:t>1</w:t>
            </w:r>
            <w:r>
              <w:rPr>
                <w:rFonts w:ascii="宋体" w:eastAsia="宋体" w:hAnsi="宋体" w:cs="宋体" w:hint="eastAsia"/>
                <w:color w:val="FF0000"/>
              </w:rPr>
              <w:t>张。</w:t>
            </w:r>
          </w:p>
          <w:p w:rsidR="009250A1" w:rsidRDefault="00F021B5">
            <w:pPr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13</w:t>
            </w:r>
            <w:r>
              <w:rPr>
                <w:rFonts w:ascii="宋体" w:eastAsia="宋体" w:hAnsi="宋体" w:cs="宋体" w:hint="eastAsia"/>
                <w:color w:val="FF0000"/>
              </w:rPr>
              <w:t>、</w:t>
            </w:r>
            <w:r>
              <w:rPr>
                <w:rFonts w:ascii="宋体" w:eastAsia="宋体" w:hAnsi="宋体" w:cs="宋体" w:hint="eastAsia"/>
                <w:color w:val="FF0000"/>
              </w:rPr>
              <w:t>配备无线温度传感器，测量范围</w:t>
            </w:r>
            <w:r>
              <w:rPr>
                <w:rFonts w:ascii="宋体" w:eastAsia="宋体" w:hAnsi="宋体" w:cs="宋体" w:hint="eastAsia"/>
                <w:color w:val="FF0000"/>
              </w:rPr>
              <w:t>-40</w:t>
            </w:r>
            <w:r>
              <w:rPr>
                <w:rFonts w:ascii="宋体" w:eastAsia="宋体" w:hAnsi="宋体" w:cs="宋体" w:hint="eastAsia"/>
                <w:color w:val="FF0000"/>
              </w:rPr>
              <w:t>º</w:t>
            </w:r>
            <w:r>
              <w:rPr>
                <w:rFonts w:ascii="宋体" w:eastAsia="宋体" w:hAnsi="宋体" w:cs="宋体" w:hint="eastAsia"/>
                <w:color w:val="FF0000"/>
              </w:rPr>
              <w:t>C</w:t>
            </w:r>
            <w:r>
              <w:rPr>
                <w:rFonts w:ascii="宋体" w:eastAsia="宋体" w:hAnsi="宋体" w:cs="宋体" w:hint="eastAsia"/>
                <w:color w:val="FF0000"/>
              </w:rPr>
              <w:t>至</w:t>
            </w:r>
            <w:r>
              <w:rPr>
                <w:rFonts w:ascii="宋体" w:eastAsia="宋体" w:hAnsi="宋体" w:cs="宋体" w:hint="eastAsia"/>
                <w:color w:val="FF0000"/>
              </w:rPr>
              <w:t>120</w:t>
            </w:r>
            <w:r>
              <w:rPr>
                <w:rFonts w:ascii="宋体" w:eastAsia="宋体" w:hAnsi="宋体" w:cs="宋体" w:hint="eastAsia"/>
                <w:color w:val="FF0000"/>
              </w:rPr>
              <w:t>º</w:t>
            </w:r>
            <w:r>
              <w:rPr>
                <w:rFonts w:ascii="宋体" w:eastAsia="宋体" w:hAnsi="宋体" w:cs="宋体" w:hint="eastAsia"/>
                <w:color w:val="FF0000"/>
              </w:rPr>
              <w:t>C</w:t>
            </w:r>
            <w:r>
              <w:rPr>
                <w:rFonts w:ascii="宋体" w:eastAsia="宋体" w:hAnsi="宋体" w:cs="宋体" w:hint="eastAsia"/>
                <w:color w:val="FF0000"/>
              </w:rPr>
              <w:t>，分辨率：≤</w:t>
            </w:r>
            <w:r>
              <w:rPr>
                <w:rFonts w:ascii="宋体" w:eastAsia="宋体" w:hAnsi="宋体" w:cs="宋体" w:hint="eastAsia"/>
                <w:color w:val="FF0000"/>
              </w:rPr>
              <w:t>0.01</w:t>
            </w:r>
            <w:r>
              <w:rPr>
                <w:rFonts w:ascii="宋体" w:eastAsia="宋体" w:hAnsi="宋体" w:cs="宋体" w:hint="eastAsia"/>
                <w:color w:val="FF0000"/>
              </w:rPr>
              <w:t>º</w:t>
            </w:r>
            <w:r>
              <w:rPr>
                <w:rFonts w:ascii="宋体" w:eastAsia="宋体" w:hAnsi="宋体" w:cs="宋体" w:hint="eastAsia"/>
                <w:color w:val="FF0000"/>
              </w:rPr>
              <w:t>C</w:t>
            </w:r>
            <w:r>
              <w:rPr>
                <w:rFonts w:ascii="宋体" w:eastAsia="宋体" w:hAnsi="宋体" w:cs="宋体" w:hint="eastAsia"/>
                <w:color w:val="FF0000"/>
              </w:rPr>
              <w:t>，最大采样率：</w:t>
            </w:r>
            <w:r>
              <w:rPr>
                <w:rFonts w:ascii="宋体" w:eastAsia="宋体" w:hAnsi="宋体" w:cs="宋体" w:hint="eastAsia"/>
                <w:color w:val="FF0000"/>
              </w:rPr>
              <w:t>10 samples/second</w:t>
            </w:r>
            <w:r>
              <w:rPr>
                <w:rFonts w:ascii="宋体" w:eastAsia="宋体" w:hAnsi="宋体" w:cs="宋体" w:hint="eastAsia"/>
                <w:color w:val="FF0000"/>
              </w:rPr>
              <w:t>，，可以实时传输数据，并可以在手机上持续监控、记录和绘制温度测量值。</w:t>
            </w:r>
          </w:p>
          <w:bookmarkEnd w:id="3"/>
          <w:p w:rsidR="009250A1" w:rsidRDefault="00F021B5">
            <w:pPr>
              <w:adjustRightInd w:val="0"/>
              <w:snapToGrid w:val="0"/>
              <w:ind w:leftChars="100" w:left="210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工业一体化操控</w:t>
            </w:r>
            <w:r>
              <w:rPr>
                <w:rFonts w:ascii="宋体" w:eastAsia="宋体" w:hAnsi="宋体" w:cs="宋体"/>
              </w:rPr>
              <w:t>终端</w:t>
            </w:r>
            <w:r>
              <w:rPr>
                <w:rFonts w:ascii="宋体" w:eastAsia="宋体" w:hAnsi="宋体" w:cs="宋体" w:hint="eastAsia"/>
              </w:rPr>
              <w:t>：数量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台。</w:t>
            </w:r>
            <w:r>
              <w:rPr>
                <w:rFonts w:ascii="宋体" w:eastAsia="宋体" w:hAnsi="宋体" w:cs="宋体"/>
              </w:rPr>
              <w:t>触摸式操作，</w:t>
            </w:r>
            <w:r>
              <w:rPr>
                <w:rFonts w:ascii="宋体" w:eastAsia="宋体" w:hAnsi="宋体" w:cs="宋体" w:hint="eastAsia"/>
              </w:rPr>
              <w:t>不小于</w:t>
            </w:r>
            <w:r>
              <w:rPr>
                <w:rFonts w:ascii="宋体" w:eastAsia="宋体" w:hAnsi="宋体" w:cs="宋体"/>
              </w:rPr>
              <w:t>15</w:t>
            </w:r>
            <w:r>
              <w:rPr>
                <w:rFonts w:ascii="宋体" w:eastAsia="宋体" w:hAnsi="宋体" w:cs="宋体"/>
              </w:rPr>
              <w:t>寸</w:t>
            </w:r>
            <w:r>
              <w:rPr>
                <w:rFonts w:ascii="宋体" w:eastAsia="宋体" w:hAnsi="宋体" w:cs="宋体"/>
              </w:rPr>
              <w:t>，分辨率不低于</w:t>
            </w:r>
            <w:r>
              <w:rPr>
                <w:rFonts w:ascii="宋体" w:eastAsia="宋体" w:hAnsi="宋体" w:cs="宋体"/>
              </w:rPr>
              <w:t>1920×1080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/>
              </w:rPr>
              <w:t>可安装控制软件</w:t>
            </w:r>
            <w:r>
              <w:rPr>
                <w:rFonts w:ascii="宋体" w:eastAsia="宋体" w:hAnsi="宋体" w:cs="宋体" w:hint="eastAsia"/>
              </w:rPr>
              <w:t>、实验数据处理、存储等</w:t>
            </w:r>
            <w:r>
              <w:rPr>
                <w:rFonts w:ascii="宋体" w:eastAsia="宋体" w:hAnsi="宋体" w:cs="宋体" w:hint="eastAsia"/>
                <w:kern w:val="0"/>
              </w:rPr>
              <w:t>。</w:t>
            </w:r>
            <w:r>
              <w:rPr>
                <w:rFonts w:ascii="宋体" w:eastAsia="宋体" w:hAnsi="宋体" w:cs="宋体"/>
              </w:rPr>
              <w:t>让学生提前接触工业控制相关知识，锻炼学生使用现代化工具的能力。</w:t>
            </w:r>
          </w:p>
          <w:p w:rsidR="009250A1" w:rsidRDefault="00F021B5" w:rsidP="00F021B5">
            <w:pPr>
              <w:adjustRightInd w:val="0"/>
              <w:snapToGrid w:val="0"/>
              <w:ind w:leftChars="100" w:left="210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/>
              </w:rPr>
              <w:t>、装置配有云控制修复系统软件模块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套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/>
              </w:rPr>
              <w:t>提供软件运行界面截图</w:t>
            </w:r>
            <w:r>
              <w:rPr>
                <w:rFonts w:ascii="宋体" w:eastAsia="宋体" w:hAnsi="宋体" w:cs="宋体" w:hint="eastAsia"/>
              </w:rPr>
              <w:t>不少于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张</w:t>
            </w:r>
            <w:r>
              <w:rPr>
                <w:rFonts w:ascii="宋体" w:eastAsia="宋体" w:hAnsi="宋体" w:cs="宋体" w:hint="eastAsia"/>
                <w:b/>
              </w:rPr>
              <w:t>。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/>
              </w:rPr>
              <w:t>、装置配有</w:t>
            </w:r>
            <w:r>
              <w:rPr>
                <w:rFonts w:ascii="宋体" w:eastAsia="宋体" w:hAnsi="宋体" w:cs="宋体"/>
              </w:rPr>
              <w:t>MES</w:t>
            </w:r>
            <w:r>
              <w:rPr>
                <w:rFonts w:ascii="宋体" w:eastAsia="宋体" w:hAnsi="宋体" w:cs="宋体"/>
              </w:rPr>
              <w:t>实验信息管理系统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套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7</w:t>
            </w:r>
            <w:r>
              <w:rPr>
                <w:rFonts w:ascii="宋体" w:eastAsia="宋体" w:hAnsi="宋体" w:cs="宋体" w:hint="eastAsia"/>
              </w:rPr>
              <w:t>、装置配套实验辅助系统，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套。通过装置自带操作终端进行分步式操作视频指导学习，同时具备手机端</w:t>
            </w:r>
            <w:r>
              <w:rPr>
                <w:rFonts w:ascii="宋体" w:eastAsia="宋体" w:hAnsi="宋体" w:cs="宋体"/>
              </w:rPr>
              <w:t>APP</w:t>
            </w:r>
            <w:r>
              <w:rPr>
                <w:rFonts w:ascii="宋体" w:eastAsia="宋体" w:hAnsi="宋体" w:cs="宋体"/>
              </w:rPr>
              <w:t>，学生通过网络随时学习实验指导视频。</w:t>
            </w:r>
            <w:r>
              <w:rPr>
                <w:rFonts w:ascii="宋体" w:eastAsia="宋体" w:hAnsi="宋体" w:cs="宋体" w:hint="eastAsia"/>
              </w:rPr>
              <w:t>能提供系统</w:t>
            </w:r>
            <w:r>
              <w:rPr>
                <w:rFonts w:ascii="宋体" w:eastAsia="宋体" w:hAnsi="宋体" w:cs="宋体"/>
              </w:rPr>
              <w:t>操作截图</w:t>
            </w:r>
            <w:r>
              <w:rPr>
                <w:rFonts w:ascii="宋体" w:eastAsia="宋体" w:hAnsi="宋体" w:cs="宋体" w:hint="eastAsia"/>
              </w:rPr>
              <w:t>不少于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张。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8</w:t>
            </w:r>
            <w:r>
              <w:rPr>
                <w:rFonts w:ascii="宋体" w:eastAsia="宋体" w:hAnsi="宋体" w:cs="宋体" w:hint="eastAsia"/>
              </w:rPr>
              <w:t>、装置配套有</w:t>
            </w:r>
            <w:r>
              <w:rPr>
                <w:rFonts w:ascii="宋体" w:eastAsia="宋体" w:hAnsi="宋体" w:cs="宋体"/>
              </w:rPr>
              <w:t>在线教学系统（智能学习系统）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>提供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/>
              </w:rPr>
              <w:t>个教师端</w:t>
            </w:r>
            <w:proofErr w:type="gramStart"/>
            <w:r>
              <w:rPr>
                <w:rFonts w:ascii="宋体" w:eastAsia="宋体" w:hAnsi="宋体" w:cs="宋体"/>
              </w:rPr>
              <w:t>帐号</w:t>
            </w:r>
            <w:proofErr w:type="gramEnd"/>
            <w:r>
              <w:rPr>
                <w:rFonts w:ascii="宋体" w:eastAsia="宋体" w:hAnsi="宋体" w:cs="宋体"/>
              </w:rPr>
              <w:t>和</w:t>
            </w:r>
            <w:r>
              <w:rPr>
                <w:rFonts w:ascii="宋体" w:eastAsia="宋体" w:hAnsi="宋体" w:cs="宋体"/>
              </w:rPr>
              <w:t>200</w:t>
            </w:r>
            <w:r>
              <w:rPr>
                <w:rFonts w:ascii="宋体" w:eastAsia="宋体" w:hAnsi="宋体" w:cs="宋体"/>
              </w:rPr>
              <w:t>个学生学习</w:t>
            </w:r>
            <w:proofErr w:type="gramStart"/>
            <w:r>
              <w:rPr>
                <w:rFonts w:ascii="宋体" w:eastAsia="宋体" w:hAnsi="宋体" w:cs="宋体"/>
              </w:rPr>
              <w:t>帐号</w:t>
            </w:r>
            <w:proofErr w:type="gramEnd"/>
            <w:r>
              <w:rPr>
                <w:rFonts w:ascii="宋体" w:eastAsia="宋体" w:hAnsi="宋体" w:cs="宋体" w:hint="eastAsia"/>
              </w:rPr>
              <w:t>，系统永久免费使用和升级。需提供软件操作截图不少于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张。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9</w:t>
            </w:r>
            <w:r>
              <w:rPr>
                <w:rFonts w:ascii="宋体" w:eastAsia="宋体" w:hAnsi="宋体" w:cs="宋体" w:hint="eastAsia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</w:rPr>
              <w:t>随设备</w:t>
            </w:r>
            <w:proofErr w:type="gramEnd"/>
            <w:r>
              <w:rPr>
                <w:rFonts w:ascii="宋体" w:eastAsia="宋体" w:hAnsi="宋体" w:cs="宋体" w:hint="eastAsia"/>
              </w:rPr>
              <w:t>附赠化工类实验与实践装置教学系统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/>
              </w:rPr>
              <w:t>动画演示视频</w:t>
            </w:r>
            <w:proofErr w:type="gramStart"/>
            <w:r>
              <w:rPr>
                <w:rFonts w:ascii="宋体" w:eastAsia="宋体" w:hAnsi="宋体" w:cs="宋体"/>
              </w:rPr>
              <w:t>二维码</w:t>
            </w:r>
            <w:r>
              <w:rPr>
                <w:rFonts w:ascii="宋体" w:eastAsia="宋体" w:hAnsi="宋体" w:cs="宋体" w:hint="eastAsia"/>
              </w:rPr>
              <w:t>40</w:t>
            </w:r>
            <w:r>
              <w:rPr>
                <w:rFonts w:ascii="宋体" w:eastAsia="宋体" w:hAnsi="宋体" w:cs="宋体" w:hint="eastAsia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</w:rPr>
              <w:t>以上</w:t>
            </w:r>
            <w:r>
              <w:rPr>
                <w:rFonts w:ascii="宋体" w:eastAsia="宋体" w:hAnsi="宋体" w:cs="宋体"/>
              </w:rPr>
              <w:t>，</w:t>
            </w:r>
            <w:r>
              <w:rPr>
                <w:rFonts w:ascii="宋体" w:eastAsia="宋体" w:hAnsi="宋体" w:cs="宋体" w:hint="eastAsia"/>
              </w:rPr>
              <w:t>能</w:t>
            </w:r>
            <w:proofErr w:type="gramStart"/>
            <w:r>
              <w:rPr>
                <w:rFonts w:ascii="宋体" w:eastAsia="宋体" w:hAnsi="宋体" w:cs="宋体" w:hint="eastAsia"/>
              </w:rPr>
              <w:t>实现</w:t>
            </w:r>
            <w:r>
              <w:rPr>
                <w:rFonts w:ascii="宋体" w:eastAsia="宋体" w:hAnsi="宋体" w:cs="宋体"/>
              </w:rPr>
              <w:t>扫码演示</w:t>
            </w:r>
            <w:proofErr w:type="gramEnd"/>
            <w:r>
              <w:rPr>
                <w:rFonts w:ascii="宋体" w:eastAsia="宋体" w:hAnsi="宋体" w:cs="宋体"/>
              </w:rPr>
              <w:t>。</w:t>
            </w:r>
          </w:p>
          <w:p w:rsidR="009250A1" w:rsidRDefault="00F021B5" w:rsidP="00F021B5">
            <w:pPr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装置外观及尺寸：要求装置采用高品质铝合金框架。装置配有可升降万向脚轮：脚轮带有</w:t>
            </w:r>
            <w:r>
              <w:rPr>
                <w:rFonts w:ascii="宋体" w:eastAsia="宋体" w:hAnsi="宋体" w:cs="宋体" w:hint="eastAsia"/>
              </w:rPr>
              <w:t>ABS</w:t>
            </w:r>
            <w:r>
              <w:rPr>
                <w:rFonts w:ascii="宋体" w:eastAsia="宋体" w:hAnsi="宋体" w:cs="宋体" w:hint="eastAsia"/>
              </w:rPr>
              <w:t>调节手把，可分别调节高度。配有支撑底座用于固定装置。装置尺寸不大于</w:t>
            </w:r>
            <w:r>
              <w:rPr>
                <w:rFonts w:ascii="宋体" w:eastAsia="宋体" w:hAnsi="宋体" w:cs="宋体"/>
              </w:rPr>
              <w:t>2200mm*580mm*1800mm</w:t>
            </w:r>
            <w:r>
              <w:rPr>
                <w:rFonts w:ascii="宋体" w:eastAsia="宋体" w:hAnsi="宋体" w:cs="宋体"/>
              </w:rPr>
              <w:t>（长</w:t>
            </w:r>
            <w:r>
              <w:rPr>
                <w:rFonts w:ascii="宋体" w:eastAsia="宋体" w:hAnsi="宋体" w:cs="宋体"/>
              </w:rPr>
              <w:t>*</w:t>
            </w:r>
            <w:r>
              <w:rPr>
                <w:rFonts w:ascii="宋体" w:eastAsia="宋体" w:hAnsi="宋体" w:cs="宋体"/>
              </w:rPr>
              <w:t>宽</w:t>
            </w:r>
            <w:r>
              <w:rPr>
                <w:rFonts w:ascii="宋体" w:eastAsia="宋体" w:hAnsi="宋体" w:cs="宋体"/>
              </w:rPr>
              <w:t>*</w:t>
            </w:r>
            <w:r>
              <w:rPr>
                <w:rFonts w:ascii="宋体" w:eastAsia="宋体" w:hAnsi="宋体" w:cs="宋体"/>
              </w:rPr>
              <w:t>高）</w:t>
            </w:r>
          </w:p>
          <w:p w:rsidR="009250A1" w:rsidRDefault="00F021B5">
            <w:pPr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投标时要求所投产品制造厂商提供不少于</w:t>
            </w:r>
            <w:r>
              <w:rPr>
                <w:rFonts w:ascii="宋体" w:eastAsia="宋体" w:hAnsi="宋体" w:cs="宋体" w:hint="eastAsia"/>
              </w:rPr>
              <w:t>五</w:t>
            </w:r>
            <w:r>
              <w:rPr>
                <w:rFonts w:ascii="宋体" w:eastAsia="宋体" w:hAnsi="宋体" w:cs="宋体" w:hint="eastAsia"/>
              </w:rPr>
              <w:t>年的免费质保服务，并提供售后服务承诺书和授权书并加盖制造厂商公章。</w:t>
            </w:r>
          </w:p>
          <w:p w:rsidR="009250A1" w:rsidRDefault="009250A1">
            <w:pPr>
              <w:adjustRightInd w:val="0"/>
              <w:snapToGrid w:val="0"/>
              <w:rPr>
                <w:rFonts w:ascii="宋体" w:eastAsia="宋体" w:hAnsi="宋体" w:cs="宋体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F021B5" w:rsidP="00F021B5">
            <w:pPr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 xml:space="preserve">　　　　　　　　　　　　　　　　　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</w:tbl>
    <w:p w:rsidR="009250A1" w:rsidRDefault="00F021B5">
      <w:pPr>
        <w:rPr>
          <w:rFonts w:ascii="宋体" w:eastAsia="宋体" w:hAnsi="宋体" w:cs="宋体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lastRenderedPageBreak/>
        <w:br w:type="page"/>
      </w:r>
      <w:bookmarkStart w:id="4" w:name="_GoBack"/>
      <w:bookmarkEnd w:id="4"/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250A1">
        <w:trPr>
          <w:trHeight w:val="4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0A1" w:rsidRDefault="00F021B5"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lastRenderedPageBreak/>
              <w:t>产品名称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50A1" w:rsidRDefault="00F021B5">
            <w:pPr>
              <w:jc w:val="center"/>
              <w:rPr>
                <w:rFonts w:ascii="宋体" w:eastAsia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恒压过滤实验装置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0A1" w:rsidRDefault="00F021B5">
            <w:pP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申购信息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0A1" w:rsidRDefault="00F021B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套</w:t>
            </w:r>
          </w:p>
        </w:tc>
      </w:tr>
      <w:tr w:rsidR="009250A1">
        <w:trPr>
          <w:trHeight w:val="1161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0A1" w:rsidRDefault="00F021B5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主要用途描述：</w:t>
            </w:r>
          </w:p>
          <w:p w:rsidR="009250A1" w:rsidRDefault="00F021B5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lang w:val="zh-TW" w:eastAsia="zh-TW"/>
              </w:rPr>
              <w:t>学生能够通过此装置</w:t>
            </w:r>
            <w:r>
              <w:rPr>
                <w:rFonts w:ascii="宋体" w:eastAsia="宋体" w:hAnsi="宋体" w:cs="宋体"/>
                <w:lang w:val="zh-TW" w:eastAsia="zh-TW"/>
              </w:rPr>
              <w:t>了解板框过滤机结构及安装顺序；学习恒定压力下过滤常数和比阻；学习过滤压力与比阻的关系。</w:t>
            </w:r>
          </w:p>
        </w:tc>
      </w:tr>
      <w:tr w:rsidR="009250A1">
        <w:trPr>
          <w:trHeight w:val="7001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0A1" w:rsidRDefault="00F021B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参数要求：</w:t>
            </w:r>
          </w:p>
          <w:p w:rsidR="009250A1" w:rsidRDefault="00F021B5">
            <w:pPr>
              <w:adjustRightInd w:val="0"/>
              <w:snapToGrid w:val="0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一、装置必须满足的知识点要求：</w:t>
            </w:r>
          </w:p>
          <w:p w:rsidR="009250A1" w:rsidRDefault="00F021B5">
            <w:pPr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、了解板框过滤机结构及安装顺序；</w:t>
            </w:r>
          </w:p>
          <w:p w:rsidR="009250A1" w:rsidRDefault="00F021B5">
            <w:pPr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、学习恒定压力下过滤常数和比阻；</w:t>
            </w:r>
          </w:p>
          <w:p w:rsidR="009250A1" w:rsidRDefault="00F021B5">
            <w:pPr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、学习过滤压力与比阻的关系。</w:t>
            </w:r>
          </w:p>
          <w:p w:rsidR="009250A1" w:rsidRDefault="00F021B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二、装置功能</w:t>
            </w:r>
            <w:r>
              <w:rPr>
                <w:rFonts w:ascii="宋体" w:eastAsia="宋体" w:hAnsi="宋体" w:cs="宋体" w:hint="eastAsia"/>
                <w:b/>
                <w:kern w:val="0"/>
              </w:rPr>
              <w:t>要求</w:t>
            </w:r>
            <w:r>
              <w:rPr>
                <w:rFonts w:ascii="宋体" w:eastAsia="宋体" w:hAnsi="宋体" w:cs="宋体" w:hint="eastAsia"/>
                <w:b/>
              </w:rPr>
              <w:t>：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、设备具有开放性：所用板框为可洗暗流式板框过滤机，可拆卸；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、设备具有专业性，能够贴合教学大纲，设计满足工程教育认证要求的教学内容：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装置能测定恒定压力下过滤常数和比阻；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、设备有洗涤过程，能学习洗涤速率测定方法及操作；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通过定压调节阀，将压缩空气引入加压罐底部的气动搅拌盘，实现气动配料，配料更均匀，同时避免机械搅拌故障。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/>
              </w:rPr>
              <w:t>、设备</w:t>
            </w:r>
            <w:r>
              <w:rPr>
                <w:rFonts w:ascii="宋体" w:eastAsia="宋体" w:hAnsi="宋体" w:cs="宋体" w:hint="eastAsia"/>
                <w:kern w:val="0"/>
              </w:rPr>
              <w:t>可通过手机扫描装置的二维码，观看实验演示动画，预习实验内容：</w:t>
            </w:r>
            <w:r>
              <w:rPr>
                <w:rFonts w:ascii="宋体" w:eastAsia="宋体" w:hAnsi="宋体" w:cs="宋体" w:hint="eastAsia"/>
              </w:rPr>
              <w:t>动画演示时间不小于</w:t>
            </w:r>
            <w:r>
              <w:rPr>
                <w:rFonts w:ascii="宋体" w:eastAsia="宋体" w:hAnsi="宋体" w:cs="宋体"/>
              </w:rPr>
              <w:t>2min</w:t>
            </w:r>
            <w:r>
              <w:rPr>
                <w:rFonts w:ascii="宋体" w:eastAsia="宋体" w:hAnsi="宋体" w:cs="宋体"/>
              </w:rPr>
              <w:t>，动画内容通过现代化三维建模手段，</w:t>
            </w:r>
            <w:r>
              <w:rPr>
                <w:rFonts w:ascii="宋体" w:eastAsia="宋体" w:hAnsi="宋体" w:cs="宋体" w:hint="eastAsia"/>
              </w:rPr>
              <w:t>动画视频配有全流程语音讲解，达到声情并茂的效果，</w:t>
            </w:r>
            <w:r>
              <w:rPr>
                <w:rFonts w:ascii="宋体" w:eastAsia="宋体" w:hAnsi="宋体" w:cs="宋体" w:hint="eastAsia"/>
              </w:rPr>
              <w:t>提供不少于三张设备不同角度含播放进度条的动画截图。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智能在线学习系统：</w:t>
            </w:r>
            <w:r>
              <w:rPr>
                <w:rFonts w:ascii="宋体" w:eastAsia="宋体" w:hAnsi="宋体" w:cs="宋体"/>
              </w:rPr>
              <w:t>应用</w:t>
            </w:r>
            <w:r>
              <w:rPr>
                <w:rFonts w:ascii="宋体" w:eastAsia="宋体" w:hAnsi="宋体" w:cs="宋体"/>
              </w:rPr>
              <w:t>WEBGL</w:t>
            </w:r>
            <w:r>
              <w:rPr>
                <w:rFonts w:ascii="宋体" w:eastAsia="宋体" w:hAnsi="宋体" w:cs="宋体"/>
              </w:rPr>
              <w:t>技术</w:t>
            </w:r>
            <w:r>
              <w:rPr>
                <w:rFonts w:ascii="宋体" w:eastAsia="宋体" w:hAnsi="宋体" w:cs="宋体" w:hint="eastAsia"/>
              </w:rPr>
              <w:t>呈现</w:t>
            </w:r>
            <w:proofErr w:type="gramStart"/>
            <w:r>
              <w:rPr>
                <w:rFonts w:ascii="宋体" w:eastAsia="宋体" w:hAnsi="宋体" w:cs="宋体"/>
              </w:rPr>
              <w:t>网页版</w:t>
            </w:r>
            <w:proofErr w:type="gramEnd"/>
            <w:r>
              <w:rPr>
                <w:rFonts w:ascii="宋体" w:eastAsia="宋体" w:hAnsi="宋体" w:cs="宋体" w:hint="eastAsia"/>
              </w:rPr>
              <w:t>智能</w:t>
            </w:r>
            <w:r>
              <w:rPr>
                <w:rFonts w:ascii="宋体" w:eastAsia="宋体" w:hAnsi="宋体" w:cs="宋体"/>
              </w:rPr>
              <w:t>在线</w:t>
            </w:r>
            <w:r>
              <w:rPr>
                <w:rFonts w:ascii="宋体" w:eastAsia="宋体" w:hAnsi="宋体" w:cs="宋体" w:hint="eastAsia"/>
              </w:rPr>
              <w:t>学习</w:t>
            </w:r>
            <w:r>
              <w:rPr>
                <w:rFonts w:ascii="宋体" w:eastAsia="宋体" w:hAnsi="宋体" w:cs="宋体"/>
              </w:rPr>
              <w:t>系统</w:t>
            </w:r>
            <w:r>
              <w:rPr>
                <w:rFonts w:ascii="宋体" w:eastAsia="宋体" w:hAnsi="宋体" w:cs="宋体" w:hint="eastAsia"/>
              </w:rPr>
              <w:t>，实现虚实结合的教学模式，</w:t>
            </w:r>
            <w:r>
              <w:rPr>
                <w:rFonts w:ascii="宋体" w:eastAsia="宋体" w:hAnsi="宋体" w:cs="宋体"/>
              </w:rPr>
              <w:t>要求</w:t>
            </w:r>
            <w:r>
              <w:rPr>
                <w:rFonts w:ascii="宋体" w:eastAsia="宋体" w:hAnsi="宋体" w:cs="宋体" w:hint="eastAsia"/>
              </w:rPr>
              <w:t>提供相关软件演示账号</w:t>
            </w:r>
            <w:r>
              <w:rPr>
                <w:rFonts w:ascii="宋体" w:eastAsia="宋体" w:hAnsi="宋体" w:cs="宋体"/>
              </w:rPr>
              <w:t>、相关功能截图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9250A1" w:rsidRDefault="00F021B5">
            <w:pPr>
              <w:adjustRightInd w:val="0"/>
              <w:snapToGrid w:val="0"/>
              <w:ind w:leftChars="87" w:left="183" w:firstLineChars="100" w:firstLine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/>
              </w:rPr>
              <w:t>.1</w:t>
            </w:r>
            <w:r>
              <w:rPr>
                <w:rFonts w:ascii="宋体" w:eastAsia="宋体" w:hAnsi="宋体" w:cs="宋体" w:hint="eastAsia"/>
              </w:rPr>
              <w:t>智能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/>
              </w:rPr>
              <w:t>虚拟</w:t>
            </w:r>
            <w:r>
              <w:rPr>
                <w:rFonts w:ascii="宋体" w:eastAsia="宋体" w:hAnsi="宋体" w:cs="宋体" w:hint="eastAsia"/>
              </w:rPr>
              <w:t>仿真板块，具备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 w:hint="eastAsia"/>
              </w:rPr>
              <w:t>虚拟实验室场景和实验装置。</w:t>
            </w:r>
            <w:r>
              <w:rPr>
                <w:rFonts w:ascii="宋体" w:eastAsia="宋体" w:hAnsi="宋体" w:cs="宋体"/>
              </w:rPr>
              <w:t>可通过电脑登陆，进行板框、加压罐，空气压缩机等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/>
              </w:rPr>
              <w:t>模型</w:t>
            </w:r>
            <w:r>
              <w:rPr>
                <w:rFonts w:ascii="宋体" w:eastAsia="宋体" w:hAnsi="宋体" w:cs="宋体" w:hint="eastAsia"/>
              </w:rPr>
              <w:t>认知、模拟不同压力过滤常数测定实验流程和操作考试，</w:t>
            </w:r>
            <w:r>
              <w:rPr>
                <w:rFonts w:ascii="宋体" w:eastAsia="宋体" w:hAnsi="宋体" w:cs="宋体"/>
              </w:rPr>
              <w:t>操作成绩可同步至在线教学系统账号</w:t>
            </w:r>
            <w:r>
              <w:rPr>
                <w:rFonts w:ascii="宋体" w:eastAsia="宋体" w:hAnsi="宋体" w:cs="宋体" w:hint="eastAsia"/>
              </w:rPr>
              <w:t>，并具备在无网络环境进行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/>
              </w:rPr>
              <w:t>模拟练习。</w:t>
            </w:r>
          </w:p>
          <w:p w:rsidR="009250A1" w:rsidRDefault="00F021B5">
            <w:pPr>
              <w:adjustRightInd w:val="0"/>
              <w:snapToGrid w:val="0"/>
              <w:ind w:leftChars="87" w:left="183" w:firstLineChars="100" w:firstLine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/>
              </w:rPr>
              <w:t>.2</w:t>
            </w:r>
            <w:r>
              <w:rPr>
                <w:rFonts w:ascii="宋体" w:eastAsia="宋体" w:hAnsi="宋体" w:cs="宋体" w:hint="eastAsia"/>
              </w:rPr>
              <w:t>智能题库板块，具备</w:t>
            </w:r>
            <w:r>
              <w:rPr>
                <w:rFonts w:ascii="宋体" w:eastAsia="宋体" w:hAnsi="宋体" w:cs="宋体"/>
              </w:rPr>
              <w:t>远程理论学习、试卷制作</w:t>
            </w:r>
            <w:r>
              <w:rPr>
                <w:rFonts w:ascii="宋体" w:eastAsia="宋体" w:hAnsi="宋体" w:cs="宋体" w:hint="eastAsia"/>
              </w:rPr>
              <w:t>、答题操作、</w:t>
            </w:r>
            <w:r>
              <w:rPr>
                <w:rFonts w:ascii="宋体" w:eastAsia="宋体" w:hAnsi="宋体" w:cs="宋体"/>
              </w:rPr>
              <w:t>考试成绩统计。老师分类别建立题库，自主选择试卷题型如选择题，判断题等，自主设置题型权重及分值，试卷自动生成，考试成绩自动统计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9250A1" w:rsidRDefault="00F021B5">
            <w:pPr>
              <w:adjustRightInd w:val="0"/>
              <w:snapToGrid w:val="0"/>
              <w:ind w:leftChars="87" w:left="183" w:firstLineChars="100" w:firstLine="210"/>
              <w:jc w:val="left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/>
              </w:rPr>
              <w:t>.3</w:t>
            </w:r>
            <w:r>
              <w:rPr>
                <w:rFonts w:ascii="宋体" w:eastAsia="宋体" w:hAnsi="宋体" w:cs="宋体" w:hint="eastAsia"/>
              </w:rPr>
              <w:t>音视频资源板块，</w:t>
            </w:r>
            <w:r>
              <w:rPr>
                <w:rFonts w:ascii="宋体" w:eastAsia="宋体" w:hAnsi="宋体" w:cs="宋体"/>
              </w:rPr>
              <w:t>动画</w:t>
            </w:r>
            <w:r>
              <w:rPr>
                <w:rFonts w:ascii="宋体" w:eastAsia="宋体" w:hAnsi="宋体" w:cs="宋体" w:hint="eastAsia"/>
              </w:rPr>
              <w:t>视频</w:t>
            </w:r>
            <w:r>
              <w:rPr>
                <w:rFonts w:ascii="宋体" w:eastAsia="宋体" w:hAnsi="宋体" w:cs="宋体"/>
              </w:rPr>
              <w:t>通过现代化三维建模手段，</w:t>
            </w:r>
            <w:r>
              <w:rPr>
                <w:rFonts w:ascii="宋体" w:eastAsia="宋体" w:hAnsi="宋体" w:cs="宋体" w:hint="eastAsia"/>
              </w:rPr>
              <w:t>动画视频配有全流程语音讲解，达到声情并茂的效果。</w:t>
            </w:r>
          </w:p>
          <w:p w:rsidR="009250A1" w:rsidRDefault="00F021B5">
            <w:pPr>
              <w:numPr>
                <w:ilvl w:val="2"/>
                <w:numId w:val="0"/>
              </w:numPr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  <w:r>
              <w:rPr>
                <w:rFonts w:ascii="宋体" w:eastAsia="宋体" w:hAnsi="宋体" w:cs="宋体"/>
              </w:rPr>
              <w:t>、要求装置具备超短时逆闭系统，对学生的误操作进行安全防护，投标时提供功能说明。</w:t>
            </w:r>
          </w:p>
          <w:p w:rsidR="009250A1" w:rsidRDefault="00F021B5">
            <w:pPr>
              <w:adjustRightInd w:val="0"/>
              <w:snapToGrid w:val="0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三、安全要求</w:t>
            </w:r>
          </w:p>
          <w:p w:rsidR="009250A1" w:rsidRDefault="00F021B5">
            <w:pPr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、装置无机械搅拌和输送泵，不存在机械伤害，具备本质安全性；</w:t>
            </w:r>
          </w:p>
          <w:p w:rsidR="009250A1" w:rsidRDefault="00F021B5">
            <w:pPr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、装置配置三路定制调压阀，不需要频繁调节实验压力，具备防止误操作伤害；</w:t>
            </w:r>
          </w:p>
          <w:p w:rsidR="009250A1" w:rsidRDefault="00F021B5">
            <w:pPr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lang w:val="pl-PL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、加压罐配置安全阀，具备超压自动泄压保护能力；</w:t>
            </w:r>
          </w:p>
          <w:p w:rsidR="009250A1" w:rsidRDefault="00F021B5">
            <w:pPr>
              <w:adjustRightInd w:val="0"/>
              <w:snapToGrid w:val="0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四、配置要求</w:t>
            </w:r>
            <w:r>
              <w:rPr>
                <w:rFonts w:ascii="宋体" w:eastAsia="宋体" w:hAnsi="宋体" w:cs="宋体"/>
                <w:b/>
                <w:kern w:val="0"/>
              </w:rPr>
              <w:t>:</w:t>
            </w:r>
          </w:p>
          <w:p w:rsidR="009250A1" w:rsidRDefault="00F021B5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、过滤压力：</w:t>
            </w:r>
            <w:r>
              <w:rPr>
                <w:rFonts w:ascii="宋体" w:eastAsia="宋体" w:hAnsi="宋体" w:cs="宋体"/>
                <w:kern w:val="0"/>
              </w:rPr>
              <w:t>0.1</w:t>
            </w:r>
            <w:r>
              <w:rPr>
                <w:rFonts w:ascii="宋体" w:eastAsia="宋体" w:hAnsi="宋体" w:cs="宋体"/>
                <w:kern w:val="0"/>
              </w:rPr>
              <w:t>～</w:t>
            </w:r>
            <w:r>
              <w:rPr>
                <w:rFonts w:ascii="宋体" w:eastAsia="宋体" w:hAnsi="宋体" w:cs="宋体"/>
                <w:kern w:val="0"/>
              </w:rPr>
              <w:t>0.2MPa</w:t>
            </w:r>
            <w:r>
              <w:rPr>
                <w:rFonts w:ascii="宋体" w:eastAsia="宋体" w:hAnsi="宋体" w:cs="宋体"/>
                <w:kern w:val="0"/>
              </w:rPr>
              <w:t>，滤框容积</w:t>
            </w:r>
            <w:r>
              <w:rPr>
                <w:rFonts w:ascii="宋体" w:eastAsia="宋体" w:hAnsi="宋体" w:cs="宋体" w:hint="eastAsia"/>
                <w:kern w:val="0"/>
              </w:rPr>
              <w:t>：</w:t>
            </w:r>
            <w:r>
              <w:rPr>
                <w:rFonts w:ascii="宋体" w:eastAsia="宋体" w:hAnsi="宋体" w:cs="宋体"/>
                <w:kern w:val="0"/>
              </w:rPr>
              <w:t>0.28</w:t>
            </w:r>
            <w:r>
              <w:rPr>
                <w:rFonts w:ascii="宋体" w:eastAsia="宋体" w:hAnsi="宋体" w:cs="宋体"/>
                <w:kern w:val="0"/>
              </w:rPr>
              <w:t>～</w:t>
            </w:r>
            <w:r>
              <w:rPr>
                <w:rFonts w:ascii="宋体" w:eastAsia="宋体" w:hAnsi="宋体" w:cs="宋体"/>
                <w:kern w:val="0"/>
              </w:rPr>
              <w:t>0.56L</w:t>
            </w:r>
          </w:p>
          <w:p w:rsidR="009250A1" w:rsidRDefault="00F021B5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</w:rPr>
              <w:t>、拌浆槽：</w:t>
            </w:r>
            <w:r>
              <w:rPr>
                <w:rFonts w:ascii="宋体" w:eastAsia="宋体" w:hAnsi="宋体" w:cs="宋体" w:hint="eastAsia"/>
                <w:kern w:val="0"/>
              </w:rPr>
              <w:t>容积</w:t>
            </w:r>
            <w:r>
              <w:rPr>
                <w:rFonts w:ascii="宋体" w:eastAsia="宋体" w:hAnsi="宋体" w:cs="宋体"/>
                <w:kern w:val="0"/>
              </w:rPr>
              <w:t>≥35L</w:t>
            </w:r>
            <w:r>
              <w:rPr>
                <w:rFonts w:ascii="宋体" w:eastAsia="宋体" w:hAnsi="宋体" w:cs="宋体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</w:rPr>
              <w:t>材质：</w:t>
            </w:r>
            <w:r>
              <w:rPr>
                <w:rFonts w:ascii="宋体" w:eastAsia="宋体" w:hAnsi="宋体" w:cs="宋体"/>
                <w:kern w:val="0"/>
              </w:rPr>
              <w:t>不锈钢</w:t>
            </w:r>
            <w:r>
              <w:rPr>
                <w:rFonts w:ascii="宋体" w:eastAsia="宋体" w:hAnsi="宋体" w:cs="宋体"/>
                <w:kern w:val="0"/>
              </w:rPr>
              <w:t>304</w:t>
            </w:r>
            <w:r>
              <w:rPr>
                <w:rFonts w:ascii="宋体" w:eastAsia="宋体" w:hAnsi="宋体" w:cs="宋体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</w:rPr>
              <w:t>搅拌方式：</w:t>
            </w:r>
            <w:r>
              <w:rPr>
                <w:rFonts w:ascii="宋体" w:eastAsia="宋体" w:hAnsi="宋体" w:cs="宋体"/>
                <w:kern w:val="0"/>
              </w:rPr>
              <w:t>气动</w:t>
            </w:r>
            <w:r>
              <w:rPr>
                <w:rFonts w:ascii="宋体" w:eastAsia="宋体" w:hAnsi="宋体" w:cs="宋体" w:hint="eastAsia"/>
                <w:kern w:val="0"/>
              </w:rPr>
              <w:t>搅</w:t>
            </w:r>
            <w:r>
              <w:rPr>
                <w:rFonts w:ascii="宋体" w:eastAsia="宋体" w:hAnsi="宋体" w:cs="宋体"/>
                <w:kern w:val="0"/>
              </w:rPr>
              <w:t>拌</w:t>
            </w:r>
            <w:r>
              <w:rPr>
                <w:rFonts w:ascii="宋体" w:eastAsia="宋体" w:hAnsi="宋体" w:cs="宋体" w:hint="eastAsia"/>
                <w:kern w:val="0"/>
              </w:rPr>
              <w:t>；</w:t>
            </w:r>
            <w:r>
              <w:rPr>
                <w:rFonts w:ascii="宋体" w:eastAsia="宋体" w:hAnsi="宋体" w:cs="宋体"/>
                <w:kern w:val="0"/>
              </w:rPr>
              <w:t>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3</w:t>
            </w:r>
            <w:r>
              <w:rPr>
                <w:rFonts w:ascii="宋体" w:eastAsia="宋体" w:hAnsi="宋体" w:cs="宋体"/>
                <w:kern w:val="0"/>
              </w:rPr>
              <w:t>、加压罐：</w:t>
            </w:r>
            <w:r>
              <w:rPr>
                <w:rFonts w:ascii="宋体" w:eastAsia="宋体" w:hAnsi="宋体" w:cs="宋体" w:hint="eastAsia"/>
                <w:kern w:val="0"/>
              </w:rPr>
              <w:t>容积</w:t>
            </w:r>
            <w:r>
              <w:rPr>
                <w:rFonts w:ascii="宋体" w:eastAsia="宋体" w:hAnsi="宋体" w:cs="宋体"/>
                <w:kern w:val="0"/>
              </w:rPr>
              <w:t>≥35L</w:t>
            </w:r>
            <w:r>
              <w:rPr>
                <w:rFonts w:ascii="宋体" w:eastAsia="宋体" w:hAnsi="宋体" w:cs="宋体"/>
                <w:kern w:val="0"/>
              </w:rPr>
              <w:t>，立式，不锈钢</w:t>
            </w:r>
            <w:r>
              <w:rPr>
                <w:rFonts w:ascii="宋体" w:eastAsia="宋体" w:hAnsi="宋体" w:cs="宋体"/>
                <w:kern w:val="0"/>
              </w:rPr>
              <w:t>304</w:t>
            </w:r>
            <w:r>
              <w:rPr>
                <w:rFonts w:ascii="宋体" w:eastAsia="宋体" w:hAnsi="宋体" w:cs="宋体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</w:rPr>
              <w:t>搅拌方式：</w:t>
            </w:r>
            <w:r>
              <w:rPr>
                <w:rFonts w:ascii="宋体" w:eastAsia="宋体" w:hAnsi="宋体" w:cs="宋体"/>
                <w:kern w:val="0"/>
              </w:rPr>
              <w:t>气动</w:t>
            </w:r>
            <w:r>
              <w:rPr>
                <w:rFonts w:ascii="宋体" w:eastAsia="宋体" w:hAnsi="宋体" w:cs="宋体" w:hint="eastAsia"/>
                <w:kern w:val="0"/>
              </w:rPr>
              <w:t>搅拌</w:t>
            </w:r>
            <w:r>
              <w:rPr>
                <w:rFonts w:ascii="宋体" w:eastAsia="宋体" w:hAnsi="宋体" w:cs="宋体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4</w:t>
            </w:r>
            <w:r>
              <w:rPr>
                <w:rFonts w:ascii="宋体" w:eastAsia="宋体" w:hAnsi="宋体" w:cs="宋体"/>
                <w:kern w:val="0"/>
              </w:rPr>
              <w:t>、洗水罐：</w:t>
            </w:r>
            <w:r>
              <w:rPr>
                <w:rFonts w:ascii="宋体" w:eastAsia="宋体" w:hAnsi="宋体" w:cs="宋体" w:hint="eastAsia"/>
                <w:kern w:val="0"/>
              </w:rPr>
              <w:t>容积</w:t>
            </w:r>
            <w:r>
              <w:rPr>
                <w:rFonts w:ascii="宋体" w:eastAsia="宋体" w:hAnsi="宋体" w:cs="宋体"/>
                <w:kern w:val="0"/>
              </w:rPr>
              <w:t>≥5L</w:t>
            </w:r>
            <w:r>
              <w:rPr>
                <w:rFonts w:ascii="宋体" w:eastAsia="宋体" w:hAnsi="宋体" w:cs="宋体"/>
                <w:kern w:val="0"/>
              </w:rPr>
              <w:t>，不锈钢</w:t>
            </w:r>
            <w:r>
              <w:rPr>
                <w:rFonts w:ascii="宋体" w:eastAsia="宋体" w:hAnsi="宋体" w:cs="宋体"/>
                <w:kern w:val="0"/>
              </w:rPr>
              <w:t>304</w:t>
            </w:r>
            <w:r>
              <w:rPr>
                <w:rFonts w:ascii="宋体" w:eastAsia="宋体" w:hAnsi="宋体" w:cs="宋体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5</w:t>
            </w:r>
            <w:r>
              <w:rPr>
                <w:rFonts w:ascii="宋体" w:eastAsia="宋体" w:hAnsi="宋体" w:cs="宋体"/>
                <w:kern w:val="0"/>
              </w:rPr>
              <w:t>、板框过滤器：</w:t>
            </w:r>
            <w:r>
              <w:rPr>
                <w:rFonts w:ascii="宋体" w:eastAsia="宋体" w:hAnsi="宋体" w:cs="宋体" w:hint="eastAsia"/>
                <w:kern w:val="0"/>
              </w:rPr>
              <w:t>材质：</w:t>
            </w:r>
            <w:r>
              <w:rPr>
                <w:rFonts w:ascii="宋体" w:eastAsia="宋体" w:hAnsi="宋体" w:cs="宋体"/>
                <w:kern w:val="0"/>
              </w:rPr>
              <w:t>不锈钢</w:t>
            </w:r>
            <w:r>
              <w:rPr>
                <w:rFonts w:ascii="宋体" w:eastAsia="宋体" w:hAnsi="宋体" w:cs="宋体"/>
                <w:kern w:val="0"/>
              </w:rPr>
              <w:t>304</w:t>
            </w:r>
            <w:r>
              <w:rPr>
                <w:rFonts w:ascii="宋体" w:eastAsia="宋体" w:hAnsi="宋体" w:cs="宋体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</w:rPr>
              <w:t>过滤</w:t>
            </w:r>
            <w:r>
              <w:rPr>
                <w:rFonts w:ascii="宋体" w:eastAsia="宋体" w:hAnsi="宋体" w:cs="宋体"/>
                <w:kern w:val="0"/>
              </w:rPr>
              <w:t>框</w:t>
            </w:r>
            <w:r>
              <w:rPr>
                <w:rFonts w:ascii="宋体" w:eastAsia="宋体" w:hAnsi="宋体" w:cs="宋体" w:hint="eastAsia"/>
                <w:kern w:val="0"/>
              </w:rPr>
              <w:t>：</w:t>
            </w:r>
            <w:r>
              <w:rPr>
                <w:rFonts w:ascii="宋体" w:eastAsia="宋体" w:hAnsi="宋体" w:cs="宋体"/>
                <w:kern w:val="0"/>
              </w:rPr>
              <w:t>4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  <w:r>
              <w:rPr>
                <w:rFonts w:ascii="宋体" w:eastAsia="宋体" w:hAnsi="宋体" w:cs="宋体"/>
                <w:kern w:val="0"/>
              </w:rPr>
              <w:t>，洗涤板</w:t>
            </w:r>
            <w:r>
              <w:rPr>
                <w:rFonts w:ascii="宋体" w:eastAsia="宋体" w:hAnsi="宋体" w:cs="宋体" w:hint="eastAsia"/>
                <w:kern w:val="0"/>
              </w:rPr>
              <w:t>：</w:t>
            </w:r>
            <w:r>
              <w:rPr>
                <w:rFonts w:ascii="宋体" w:eastAsia="宋体" w:hAnsi="宋体" w:cs="宋体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  <w:r>
              <w:rPr>
                <w:rFonts w:ascii="宋体" w:eastAsia="宋体" w:hAnsi="宋体" w:cs="宋体"/>
                <w:kern w:val="0"/>
              </w:rPr>
              <w:t>，非洗涤板</w:t>
            </w:r>
            <w:r>
              <w:rPr>
                <w:rFonts w:ascii="宋体" w:eastAsia="宋体" w:hAnsi="宋体" w:cs="宋体" w:hint="eastAsia"/>
                <w:kern w:val="0"/>
              </w:rPr>
              <w:t>：</w:t>
            </w:r>
            <w:r>
              <w:rPr>
                <w:rFonts w:ascii="宋体" w:eastAsia="宋体" w:hAnsi="宋体" w:cs="宋体"/>
                <w:kern w:val="0"/>
              </w:rPr>
              <w:t>3</w:t>
            </w:r>
            <w:r>
              <w:rPr>
                <w:rFonts w:ascii="宋体" w:eastAsia="宋体" w:hAnsi="宋体" w:cs="宋体"/>
                <w:kern w:val="0"/>
              </w:rPr>
              <w:t>个，</w:t>
            </w:r>
            <w:r>
              <w:rPr>
                <w:rFonts w:ascii="宋体" w:eastAsia="宋体" w:hAnsi="宋体" w:cs="宋体" w:hint="eastAsia"/>
                <w:kern w:val="0"/>
              </w:rPr>
              <w:t>滤布：</w:t>
            </w:r>
            <w:r>
              <w:rPr>
                <w:rFonts w:ascii="宋体" w:eastAsia="宋体" w:hAnsi="宋体" w:cs="宋体"/>
                <w:kern w:val="0"/>
              </w:rPr>
              <w:t>800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目工业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滤布</w:t>
            </w:r>
          </w:p>
          <w:p w:rsidR="009250A1" w:rsidRDefault="00F021B5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6</w:t>
            </w:r>
            <w:r>
              <w:rPr>
                <w:rFonts w:ascii="宋体" w:eastAsia="宋体" w:hAnsi="宋体" w:cs="宋体"/>
                <w:kern w:val="0"/>
              </w:rPr>
              <w:t>、压缩机：低噪音压缩机</w:t>
            </w:r>
            <w:r>
              <w:rPr>
                <w:rFonts w:ascii="宋体" w:eastAsia="宋体" w:hAnsi="宋体" w:cs="宋体" w:hint="eastAsia"/>
                <w:kern w:val="0"/>
              </w:rPr>
              <w:t>功率：≤</w:t>
            </w:r>
            <w:r>
              <w:rPr>
                <w:rFonts w:ascii="宋体" w:eastAsia="宋体" w:hAnsi="宋体" w:cs="宋体"/>
                <w:kern w:val="0"/>
              </w:rPr>
              <w:t>600W</w:t>
            </w:r>
            <w:r>
              <w:rPr>
                <w:rFonts w:ascii="宋体" w:eastAsia="宋体" w:hAnsi="宋体" w:cs="宋体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</w:rPr>
              <w:t>压力：≤</w:t>
            </w:r>
            <w:r>
              <w:rPr>
                <w:rFonts w:ascii="宋体" w:eastAsia="宋体" w:hAnsi="宋体" w:cs="宋体"/>
                <w:kern w:val="0"/>
              </w:rPr>
              <w:t>0.7MPa</w:t>
            </w:r>
            <w:r>
              <w:rPr>
                <w:rFonts w:ascii="宋体" w:eastAsia="宋体" w:hAnsi="宋体" w:cs="宋体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7</w:t>
            </w:r>
            <w:r>
              <w:rPr>
                <w:rFonts w:ascii="宋体" w:eastAsia="宋体" w:hAnsi="宋体" w:cs="宋体"/>
                <w:kern w:val="0"/>
              </w:rPr>
              <w:t>、定值减压阀：</w:t>
            </w:r>
            <w:r>
              <w:rPr>
                <w:rFonts w:ascii="宋体" w:eastAsia="宋体" w:hAnsi="宋体" w:cs="宋体" w:hint="eastAsia"/>
                <w:kern w:val="0"/>
              </w:rPr>
              <w:t>数量：</w:t>
            </w:r>
            <w:r>
              <w:rPr>
                <w:rFonts w:ascii="宋体" w:eastAsia="宋体" w:hAnsi="宋体" w:cs="宋体"/>
                <w:kern w:val="0"/>
              </w:rPr>
              <w:t>三组，</w:t>
            </w:r>
            <w:r>
              <w:rPr>
                <w:rFonts w:ascii="宋体" w:eastAsia="宋体" w:hAnsi="宋体" w:cs="宋体" w:hint="eastAsia"/>
                <w:kern w:val="0"/>
              </w:rPr>
              <w:t>工作压力：</w:t>
            </w:r>
            <w:r>
              <w:rPr>
                <w:rFonts w:ascii="宋体" w:eastAsia="宋体" w:hAnsi="宋体" w:cs="宋体"/>
                <w:kern w:val="0"/>
              </w:rPr>
              <w:t>0</w:t>
            </w:r>
            <w:r>
              <w:rPr>
                <w:rFonts w:ascii="宋体" w:eastAsia="宋体" w:hAnsi="宋体" w:cs="宋体"/>
                <w:kern w:val="0"/>
              </w:rPr>
              <w:t>～</w:t>
            </w:r>
            <w:r>
              <w:rPr>
                <w:rFonts w:ascii="宋体" w:eastAsia="宋体" w:hAnsi="宋体" w:cs="宋体"/>
                <w:kern w:val="0"/>
              </w:rPr>
              <w:t>0.4MPa</w:t>
            </w:r>
          </w:p>
          <w:p w:rsidR="009250A1" w:rsidRDefault="00F021B5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lastRenderedPageBreak/>
              <w:t>8</w:t>
            </w:r>
            <w:r>
              <w:rPr>
                <w:rFonts w:ascii="宋体" w:eastAsia="宋体" w:hAnsi="宋体" w:cs="宋体"/>
                <w:kern w:val="0"/>
              </w:rPr>
              <w:t>、安全阀：定值，</w:t>
            </w:r>
            <w:r>
              <w:rPr>
                <w:rFonts w:ascii="宋体" w:eastAsia="宋体" w:hAnsi="宋体" w:cs="宋体"/>
                <w:kern w:val="0"/>
              </w:rPr>
              <w:t>0.25MPa</w:t>
            </w:r>
            <w:r>
              <w:rPr>
                <w:rFonts w:ascii="宋体" w:eastAsia="宋体" w:hAnsi="宋体" w:cs="宋体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9</w:t>
            </w:r>
            <w:r>
              <w:rPr>
                <w:rFonts w:ascii="宋体" w:eastAsia="宋体" w:hAnsi="宋体" w:cs="宋体"/>
                <w:kern w:val="0"/>
              </w:rPr>
              <w:t>、压力表：量程</w:t>
            </w:r>
            <w:r>
              <w:rPr>
                <w:rFonts w:ascii="宋体" w:eastAsia="宋体" w:hAnsi="宋体" w:cs="宋体" w:hint="eastAsia"/>
                <w:kern w:val="0"/>
              </w:rPr>
              <w:t>：</w:t>
            </w:r>
            <w:r>
              <w:rPr>
                <w:rFonts w:ascii="宋体" w:eastAsia="宋体" w:hAnsi="宋体" w:cs="宋体"/>
                <w:kern w:val="0"/>
              </w:rPr>
              <w:t>0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eastAsia="宋体" w:hAnsi="宋体" w:cs="宋体"/>
                <w:kern w:val="0"/>
              </w:rPr>
              <w:t>0.25MPa</w:t>
            </w:r>
            <w:r>
              <w:rPr>
                <w:rFonts w:ascii="宋体" w:eastAsia="宋体" w:hAnsi="宋体" w:cs="宋体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kern w:val="0"/>
              </w:rPr>
              <w:t>10</w:t>
            </w:r>
            <w:r>
              <w:rPr>
                <w:rFonts w:ascii="宋体" w:eastAsia="宋体" w:hAnsi="宋体" w:cs="宋体"/>
                <w:kern w:val="0"/>
              </w:rPr>
              <w:t>、</w:t>
            </w:r>
            <w:r>
              <w:rPr>
                <w:rFonts w:ascii="宋体" w:eastAsia="宋体" w:hAnsi="宋体" w:cs="宋体"/>
              </w:rPr>
              <w:t>管路：设备所有液体管路及气体管路均采用硬质透明可视管路，整套采用</w:t>
            </w:r>
            <w:proofErr w:type="gramStart"/>
            <w:r>
              <w:rPr>
                <w:rFonts w:ascii="宋体" w:eastAsia="宋体" w:hAnsi="宋体" w:cs="宋体" w:hint="eastAsia"/>
              </w:rPr>
              <w:t>快拆式连接方式</w:t>
            </w:r>
            <w:proofErr w:type="gramEnd"/>
            <w:r>
              <w:rPr>
                <w:rFonts w:ascii="宋体" w:eastAsia="宋体" w:hAnsi="宋体" w:cs="宋体" w:hint="eastAsia"/>
              </w:rPr>
              <w:t>，耐压≥</w:t>
            </w:r>
            <w:r>
              <w:rPr>
                <w:rFonts w:ascii="宋体" w:eastAsia="宋体" w:hAnsi="宋体" w:cs="宋体"/>
              </w:rPr>
              <w:t>0.6MPa</w:t>
            </w:r>
            <w:r>
              <w:rPr>
                <w:rFonts w:ascii="宋体" w:eastAsia="宋体" w:hAnsi="宋体" w:cs="宋体"/>
              </w:rPr>
              <w:t>，壁厚</w:t>
            </w:r>
            <w:r>
              <w:rPr>
                <w:rFonts w:ascii="宋体" w:eastAsia="宋体" w:hAnsi="宋体" w:cs="宋体"/>
              </w:rPr>
              <w:t>≥2.0mm</w:t>
            </w:r>
            <w:r>
              <w:rPr>
                <w:rFonts w:ascii="宋体" w:eastAsia="宋体" w:hAnsi="宋体" w:cs="宋体"/>
              </w:rPr>
              <w:t>，</w:t>
            </w:r>
            <w:r>
              <w:rPr>
                <w:rFonts w:ascii="宋体" w:eastAsia="宋体" w:hAnsi="宋体" w:cs="宋体" w:hint="eastAsia"/>
              </w:rPr>
              <w:t>提供检测报告，</w:t>
            </w:r>
            <w:proofErr w:type="gramStart"/>
            <w:r>
              <w:rPr>
                <w:rFonts w:ascii="宋体" w:eastAsia="宋体" w:hAnsi="宋体" w:cs="宋体" w:hint="eastAsia"/>
              </w:rPr>
              <w:t>引压管</w:t>
            </w:r>
            <w:proofErr w:type="gramEnd"/>
            <w:r>
              <w:rPr>
                <w:rFonts w:ascii="宋体" w:eastAsia="宋体" w:hAnsi="宋体" w:cs="宋体" w:hint="eastAsia"/>
              </w:rPr>
              <w:t>等辅助管道采用透明软</w:t>
            </w:r>
            <w:r>
              <w:rPr>
                <w:rFonts w:ascii="宋体" w:eastAsia="宋体" w:hAnsi="宋体" w:cs="宋体"/>
              </w:rPr>
              <w:t>管，</w:t>
            </w:r>
            <w:r>
              <w:rPr>
                <w:rFonts w:ascii="宋体" w:eastAsia="宋体" w:hAnsi="宋体" w:cs="宋体" w:hint="eastAsia"/>
              </w:rPr>
              <w:t>提供装置实物照片证明。</w:t>
            </w:r>
          </w:p>
          <w:p w:rsidR="009250A1" w:rsidRDefault="00F021B5">
            <w:pPr>
              <w:adjustRightInd w:val="0"/>
              <w:snapToGrid w:val="0"/>
              <w:ind w:leftChars="100" w:left="210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11</w:t>
            </w:r>
            <w:r>
              <w:rPr>
                <w:rFonts w:ascii="宋体" w:eastAsia="宋体" w:hAnsi="宋体" w:cs="宋体"/>
                <w:kern w:val="0"/>
              </w:rPr>
              <w:t>、阀门：球阀</w:t>
            </w:r>
            <w:r>
              <w:rPr>
                <w:rFonts w:ascii="宋体" w:eastAsia="宋体" w:hAnsi="宋体" w:cs="宋体" w:hint="eastAsia"/>
                <w:kern w:val="0"/>
              </w:rPr>
              <w:t>，材质</w:t>
            </w:r>
            <w:r>
              <w:rPr>
                <w:rFonts w:ascii="宋体" w:eastAsia="宋体" w:hAnsi="宋体" w:cs="宋体"/>
                <w:kern w:val="0"/>
              </w:rPr>
              <w:t>UPVC</w:t>
            </w:r>
            <w:r>
              <w:rPr>
                <w:rFonts w:ascii="宋体" w:eastAsia="宋体" w:hAnsi="宋体" w:cs="宋体"/>
                <w:kern w:val="0"/>
              </w:rPr>
              <w:t>，耐压</w:t>
            </w:r>
            <w:r>
              <w:rPr>
                <w:rFonts w:ascii="宋体" w:eastAsia="宋体" w:hAnsi="宋体" w:cs="宋体"/>
                <w:kern w:val="0"/>
              </w:rPr>
              <w:t>≥0.6MPa</w:t>
            </w:r>
            <w:r>
              <w:rPr>
                <w:rFonts w:ascii="宋体" w:eastAsia="宋体" w:hAnsi="宋体" w:cs="宋体" w:hint="eastAsia"/>
                <w:kern w:val="0"/>
              </w:rPr>
              <w:t>，数量：不少于</w:t>
            </w:r>
            <w:r>
              <w:rPr>
                <w:rFonts w:ascii="宋体" w:eastAsia="宋体" w:hAnsi="宋体" w:cs="宋体" w:hint="eastAsia"/>
                <w:kern w:val="0"/>
              </w:rPr>
              <w:t>6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  <w:p w:rsidR="009250A1" w:rsidRDefault="00F021B5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</w:t>
            </w:r>
            <w:r>
              <w:rPr>
                <w:rFonts w:ascii="宋体" w:eastAsia="宋体" w:hAnsi="宋体" w:cs="宋体"/>
              </w:rPr>
              <w:t>、额定电压：</w:t>
            </w:r>
            <w:r>
              <w:rPr>
                <w:rFonts w:ascii="宋体" w:eastAsia="宋体" w:hAnsi="宋体" w:cs="宋体"/>
              </w:rPr>
              <w:t>220V</w:t>
            </w:r>
            <w:r>
              <w:rPr>
                <w:rFonts w:ascii="宋体" w:eastAsia="宋体" w:hAnsi="宋体" w:cs="宋体"/>
              </w:rPr>
              <w:t>，总功率：</w:t>
            </w:r>
            <w:r>
              <w:rPr>
                <w:rFonts w:ascii="宋体" w:eastAsia="宋体" w:hAnsi="宋体" w:cs="宋体" w:hint="eastAsia"/>
                <w:kern w:val="0"/>
              </w:rPr>
              <w:t>≤</w:t>
            </w:r>
            <w:r>
              <w:rPr>
                <w:rFonts w:ascii="宋体" w:eastAsia="宋体" w:hAnsi="宋体" w:cs="宋体"/>
              </w:rPr>
              <w:t>1kW</w:t>
            </w:r>
            <w:r>
              <w:rPr>
                <w:rFonts w:ascii="宋体" w:eastAsia="宋体" w:hAnsi="宋体" w:cs="宋体"/>
              </w:rPr>
              <w:t>，质量：约</w:t>
            </w:r>
            <w:r>
              <w:rPr>
                <w:rFonts w:ascii="宋体" w:eastAsia="宋体" w:hAnsi="宋体" w:cs="宋体"/>
              </w:rPr>
              <w:t>130 kg</w:t>
            </w:r>
          </w:p>
          <w:p w:rsidR="009250A1" w:rsidRDefault="00F021B5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13</w:t>
            </w:r>
            <w:r>
              <w:rPr>
                <w:rFonts w:ascii="宋体" w:eastAsia="宋体" w:hAnsi="宋体" w:cs="宋体" w:hint="eastAsia"/>
              </w:rPr>
              <w:t>、提供实验操作视频，包括流程介绍、局部功能介绍、实验人员逐步操作过程。并能现场演示视频。视频时长不少于</w:t>
            </w:r>
            <w:r>
              <w:rPr>
                <w:rFonts w:ascii="宋体" w:eastAsia="宋体" w:hAnsi="宋体" w:cs="宋体"/>
              </w:rPr>
              <w:t>30</w:t>
            </w:r>
            <w:r>
              <w:rPr>
                <w:rFonts w:ascii="宋体" w:eastAsia="宋体" w:hAnsi="宋体" w:cs="宋体"/>
              </w:rPr>
              <w:t>分钟</w:t>
            </w:r>
            <w:r>
              <w:rPr>
                <w:rFonts w:ascii="宋体" w:eastAsia="宋体" w:hAnsi="宋体" w:cs="宋体" w:hint="eastAsia"/>
              </w:rPr>
              <w:t>，提供视频截图不少于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张，并</w:t>
            </w:r>
            <w:r>
              <w:rPr>
                <w:rFonts w:ascii="宋体" w:eastAsia="宋体" w:hAnsi="宋体" w:cs="宋体" w:hint="eastAsia"/>
              </w:rPr>
              <w:t>提供网络链接或</w:t>
            </w:r>
            <w:proofErr w:type="gramStart"/>
            <w:r>
              <w:rPr>
                <w:rFonts w:ascii="宋体" w:eastAsia="宋体" w:hAnsi="宋体" w:cs="宋体" w:hint="eastAsia"/>
              </w:rPr>
              <w:t>二维码证明</w:t>
            </w:r>
            <w:proofErr w:type="gramEnd"/>
            <w:r>
              <w:rPr>
                <w:rFonts w:ascii="宋体" w:eastAsia="宋体" w:hAnsi="宋体" w:cs="宋体" w:hint="eastAsia"/>
              </w:rPr>
              <w:t>。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、装置配套实验辅助系统，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套。学生可通过手机端</w:t>
            </w:r>
            <w:r>
              <w:rPr>
                <w:rFonts w:ascii="宋体" w:eastAsia="宋体" w:hAnsi="宋体" w:cs="宋体"/>
              </w:rPr>
              <w:t>APP</w:t>
            </w:r>
            <w:r>
              <w:rPr>
                <w:rFonts w:ascii="宋体" w:eastAsia="宋体" w:hAnsi="宋体" w:cs="宋体"/>
              </w:rPr>
              <w:t>随时学习实验指导视频，</w:t>
            </w:r>
            <w:r>
              <w:rPr>
                <w:rFonts w:ascii="宋体" w:eastAsia="宋体" w:hAnsi="宋体" w:cs="宋体" w:hint="eastAsia"/>
              </w:rPr>
              <w:t>视频由实验人员对实物装置操作过程，</w:t>
            </w:r>
            <w:r>
              <w:rPr>
                <w:rFonts w:ascii="宋体" w:eastAsia="宋体" w:hAnsi="宋体" w:cs="宋体"/>
              </w:rPr>
              <w:t>能提供系统操作截图不少于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张。</w:t>
            </w:r>
          </w:p>
          <w:p w:rsidR="009250A1" w:rsidRDefault="00F021B5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15</w:t>
            </w:r>
            <w:r>
              <w:rPr>
                <w:rFonts w:ascii="宋体" w:eastAsia="宋体" w:hAnsi="宋体" w:cs="宋体" w:hint="eastAsia"/>
              </w:rPr>
              <w:t>、装置配套有</w:t>
            </w:r>
            <w:r>
              <w:rPr>
                <w:rFonts w:ascii="宋体" w:eastAsia="宋体" w:hAnsi="宋体" w:cs="宋体"/>
              </w:rPr>
              <w:t>在线教学系统（智能学习系统）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>提供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/>
              </w:rPr>
              <w:t>个教师端</w:t>
            </w:r>
            <w:proofErr w:type="gramStart"/>
            <w:r>
              <w:rPr>
                <w:rFonts w:ascii="宋体" w:eastAsia="宋体" w:hAnsi="宋体" w:cs="宋体"/>
              </w:rPr>
              <w:t>帐号</w:t>
            </w:r>
            <w:proofErr w:type="gramEnd"/>
            <w:r>
              <w:rPr>
                <w:rFonts w:ascii="宋体" w:eastAsia="宋体" w:hAnsi="宋体" w:cs="宋体"/>
              </w:rPr>
              <w:t>和</w:t>
            </w:r>
            <w:r>
              <w:rPr>
                <w:rFonts w:ascii="宋体" w:eastAsia="宋体" w:hAnsi="宋体" w:cs="宋体"/>
              </w:rPr>
              <w:t>200</w:t>
            </w:r>
            <w:r>
              <w:rPr>
                <w:rFonts w:ascii="宋体" w:eastAsia="宋体" w:hAnsi="宋体" w:cs="宋体"/>
              </w:rPr>
              <w:t>个学生学习</w:t>
            </w:r>
            <w:proofErr w:type="gramStart"/>
            <w:r>
              <w:rPr>
                <w:rFonts w:ascii="宋体" w:eastAsia="宋体" w:hAnsi="宋体" w:cs="宋体"/>
              </w:rPr>
              <w:t>帐号</w:t>
            </w:r>
            <w:proofErr w:type="gramEnd"/>
            <w:r>
              <w:rPr>
                <w:rFonts w:ascii="宋体" w:eastAsia="宋体" w:hAnsi="宋体" w:cs="宋体" w:hint="eastAsia"/>
              </w:rPr>
              <w:t>，系统永久免费使用和升级。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、需</w:t>
            </w:r>
            <w:proofErr w:type="gramStart"/>
            <w:r>
              <w:rPr>
                <w:rFonts w:ascii="宋体" w:eastAsia="宋体" w:hAnsi="宋体" w:cs="宋体" w:hint="eastAsia"/>
              </w:rPr>
              <w:t>随设备</w:t>
            </w:r>
            <w:proofErr w:type="gramEnd"/>
            <w:r>
              <w:rPr>
                <w:rFonts w:ascii="宋体" w:eastAsia="宋体" w:hAnsi="宋体" w:cs="宋体" w:hint="eastAsia"/>
              </w:rPr>
              <w:t>附赠化工类实验与实践装置教学系统</w:t>
            </w:r>
            <w:r>
              <w:rPr>
                <w:rFonts w:ascii="宋体" w:eastAsia="宋体" w:hAnsi="宋体" w:cs="宋体"/>
              </w:rPr>
              <w:t>3D</w:t>
            </w:r>
            <w:r>
              <w:rPr>
                <w:rFonts w:ascii="宋体" w:eastAsia="宋体" w:hAnsi="宋体" w:cs="宋体"/>
              </w:rPr>
              <w:t>动画演示视频</w:t>
            </w:r>
            <w:proofErr w:type="gramStart"/>
            <w:r>
              <w:rPr>
                <w:rFonts w:ascii="宋体" w:eastAsia="宋体" w:hAnsi="宋体" w:cs="宋体"/>
              </w:rPr>
              <w:t>二维码</w:t>
            </w:r>
            <w:r>
              <w:rPr>
                <w:rFonts w:ascii="宋体" w:eastAsia="宋体" w:hAnsi="宋体" w:cs="宋体" w:hint="eastAsia"/>
              </w:rPr>
              <w:t>40</w:t>
            </w:r>
            <w:r>
              <w:rPr>
                <w:rFonts w:ascii="宋体" w:eastAsia="宋体" w:hAnsi="宋体" w:cs="宋体" w:hint="eastAsia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</w:rPr>
              <w:t>以上</w:t>
            </w:r>
            <w:r>
              <w:rPr>
                <w:rFonts w:ascii="宋体" w:eastAsia="宋体" w:hAnsi="宋体" w:cs="宋体"/>
              </w:rPr>
              <w:t>，</w:t>
            </w:r>
            <w:r>
              <w:rPr>
                <w:rFonts w:ascii="宋体" w:eastAsia="宋体" w:hAnsi="宋体" w:cs="宋体" w:hint="eastAsia"/>
              </w:rPr>
              <w:t>能</w:t>
            </w:r>
            <w:proofErr w:type="gramStart"/>
            <w:r>
              <w:rPr>
                <w:rFonts w:ascii="宋体" w:eastAsia="宋体" w:hAnsi="宋体" w:cs="宋体" w:hint="eastAsia"/>
              </w:rPr>
              <w:t>实现</w:t>
            </w:r>
            <w:r>
              <w:rPr>
                <w:rFonts w:ascii="宋体" w:eastAsia="宋体" w:hAnsi="宋体" w:cs="宋体"/>
              </w:rPr>
              <w:t>扫</w:t>
            </w:r>
            <w:r>
              <w:rPr>
                <w:rFonts w:ascii="宋体" w:eastAsia="宋体" w:hAnsi="宋体" w:cs="宋体"/>
              </w:rPr>
              <w:t>码演示</w:t>
            </w:r>
            <w:proofErr w:type="gramEnd"/>
            <w:r>
              <w:rPr>
                <w:rFonts w:ascii="宋体" w:eastAsia="宋体" w:hAnsi="宋体" w:cs="宋体"/>
              </w:rPr>
              <w:t>。</w:t>
            </w:r>
          </w:p>
          <w:p w:rsidR="009250A1" w:rsidRDefault="00F021B5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</w:t>
            </w:r>
            <w:r>
              <w:rPr>
                <w:rFonts w:ascii="宋体" w:eastAsia="宋体" w:hAnsi="宋体" w:cs="宋体" w:hint="eastAsia"/>
              </w:rPr>
              <w:t>、提供与本装置对应配套使用的正规出版社出版的实验教材，内容须包含但不限于实验原理、实验过程、实验数据记录与处理、能力目标、知识拓展等，提供教材的封面及对应装置教材内容。</w:t>
            </w:r>
          </w:p>
          <w:p w:rsidR="009250A1" w:rsidRDefault="00F021B5">
            <w:pPr>
              <w:numPr>
                <w:ilvl w:val="0"/>
                <w:numId w:val="3"/>
              </w:numPr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装置外观及尺寸：要求装置采用高品质铝合金框架。装置配有可升降万向脚轮：脚轮带有</w:t>
            </w:r>
            <w:r>
              <w:rPr>
                <w:rFonts w:ascii="宋体" w:eastAsia="宋体" w:hAnsi="宋体" w:cs="宋体" w:hint="eastAsia"/>
              </w:rPr>
              <w:t>ABS</w:t>
            </w:r>
            <w:r>
              <w:rPr>
                <w:rFonts w:ascii="宋体" w:eastAsia="宋体" w:hAnsi="宋体" w:cs="宋体" w:hint="eastAsia"/>
              </w:rPr>
              <w:t>调节手把，可分别调节高度。配有支撑底座用于固定装置。装置尺寸不大于</w:t>
            </w:r>
            <w:r>
              <w:rPr>
                <w:rFonts w:ascii="宋体" w:eastAsia="宋体" w:hAnsi="宋体" w:cs="宋体"/>
              </w:rPr>
              <w:t>2200mm*580mm*1400mm</w:t>
            </w:r>
            <w:r>
              <w:rPr>
                <w:rFonts w:ascii="宋体" w:eastAsia="宋体" w:hAnsi="宋体" w:cs="宋体"/>
              </w:rPr>
              <w:t>（长</w:t>
            </w:r>
            <w:r>
              <w:rPr>
                <w:rFonts w:ascii="宋体" w:eastAsia="宋体" w:hAnsi="宋体" w:cs="宋体"/>
              </w:rPr>
              <w:t>*</w:t>
            </w:r>
            <w:r>
              <w:rPr>
                <w:rFonts w:ascii="宋体" w:eastAsia="宋体" w:hAnsi="宋体" w:cs="宋体"/>
              </w:rPr>
              <w:t>宽</w:t>
            </w:r>
            <w:r>
              <w:rPr>
                <w:rFonts w:ascii="宋体" w:eastAsia="宋体" w:hAnsi="宋体" w:cs="宋体"/>
              </w:rPr>
              <w:t>*</w:t>
            </w:r>
            <w:r>
              <w:rPr>
                <w:rFonts w:ascii="宋体" w:eastAsia="宋体" w:hAnsi="宋体" w:cs="宋体"/>
              </w:rPr>
              <w:t>高）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9250A1" w:rsidRDefault="00F021B5">
            <w:pPr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投标时要求所投产品制造厂商提供不少于</w:t>
            </w:r>
            <w:r>
              <w:rPr>
                <w:rFonts w:ascii="宋体" w:eastAsia="宋体" w:hAnsi="宋体" w:cs="宋体" w:hint="eastAsia"/>
              </w:rPr>
              <w:t>五</w:t>
            </w:r>
            <w:r>
              <w:rPr>
                <w:rFonts w:ascii="宋体" w:eastAsia="宋体" w:hAnsi="宋体" w:cs="宋体" w:hint="eastAsia"/>
              </w:rPr>
              <w:t>年的免费质保服务，并提供售后服务承诺书和授权书并加盖制造厂商公章。</w:t>
            </w:r>
          </w:p>
          <w:p w:rsidR="009250A1" w:rsidRDefault="009250A1">
            <w:pPr>
              <w:adjustRightInd w:val="0"/>
              <w:snapToGrid w:val="0"/>
              <w:rPr>
                <w:rFonts w:ascii="宋体" w:eastAsia="宋体" w:hAnsi="宋体" w:cs="宋体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9250A1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  <w:sz w:val="21"/>
                <w:szCs w:val="21"/>
              </w:rPr>
            </w:pPr>
          </w:p>
          <w:p w:rsidR="009250A1" w:rsidRDefault="00F021B5" w:rsidP="00F021B5">
            <w:pPr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 xml:space="preserve">　　　　　　　　　　　　　　　　　　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</w:tbl>
    <w:p w:rsidR="009250A1" w:rsidRDefault="009250A1">
      <w:pPr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</w:p>
    <w:sectPr w:rsidR="0092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9B24D"/>
    <w:multiLevelType w:val="singleLevel"/>
    <w:tmpl w:val="9229B24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16D054"/>
    <w:multiLevelType w:val="singleLevel"/>
    <w:tmpl w:val="B216D054"/>
    <w:lvl w:ilvl="0">
      <w:start w:val="18"/>
      <w:numFmt w:val="decimal"/>
      <w:suff w:val="nothing"/>
      <w:lvlText w:val="%1、"/>
      <w:lvlJc w:val="left"/>
    </w:lvl>
  </w:abstractNum>
  <w:abstractNum w:abstractNumId="2">
    <w:nsid w:val="255AFA10"/>
    <w:multiLevelType w:val="singleLevel"/>
    <w:tmpl w:val="255AFA10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DNlZGMxNTdhYWFjYjk3YTM3MGMyMGRlNjkxYWQifQ=="/>
  </w:docVars>
  <w:rsids>
    <w:rsidRoot w:val="41687E49"/>
    <w:rsid w:val="009250A1"/>
    <w:rsid w:val="00F021B5"/>
    <w:rsid w:val="03E727F4"/>
    <w:rsid w:val="08193CD6"/>
    <w:rsid w:val="2D340A89"/>
    <w:rsid w:val="41687E49"/>
    <w:rsid w:val="61B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framePr w:wrap="around" w:hAnchor="text"/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paragraph" w:styleId="a3">
    <w:name w:val="Balloon Text"/>
    <w:basedOn w:val="a"/>
    <w:link w:val="Char"/>
    <w:rsid w:val="00F021B5"/>
    <w:rPr>
      <w:sz w:val="18"/>
      <w:szCs w:val="18"/>
    </w:rPr>
  </w:style>
  <w:style w:type="character" w:customStyle="1" w:styleId="Char">
    <w:name w:val="批注框文本 Char"/>
    <w:basedOn w:val="a0"/>
    <w:link w:val="a3"/>
    <w:rsid w:val="00F021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framePr w:wrap="around" w:hAnchor="text"/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paragraph" w:styleId="a3">
    <w:name w:val="Balloon Text"/>
    <w:basedOn w:val="a"/>
    <w:link w:val="Char"/>
    <w:rsid w:val="00F021B5"/>
    <w:rPr>
      <w:sz w:val="18"/>
      <w:szCs w:val="18"/>
    </w:rPr>
  </w:style>
  <w:style w:type="character" w:customStyle="1" w:styleId="Char">
    <w:name w:val="批注框文本 Char"/>
    <w:basedOn w:val="a0"/>
    <w:link w:val="a3"/>
    <w:rsid w:val="00F021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4785</Characters>
  <Application>Microsoft Office Word</Application>
  <DocSecurity>0</DocSecurity>
  <Lines>39</Lines>
  <Paragraphs>11</Paragraphs>
  <ScaleCrop>false</ScaleCrop>
  <Company>Microsoft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七点半</dc:creator>
  <cp:lastModifiedBy>翁翎</cp:lastModifiedBy>
  <cp:revision>3</cp:revision>
  <cp:lastPrinted>2022-07-26T03:36:00Z</cp:lastPrinted>
  <dcterms:created xsi:type="dcterms:W3CDTF">2022-07-24T15:31:00Z</dcterms:created>
  <dcterms:modified xsi:type="dcterms:W3CDTF">2022-07-26T03:37:00Z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081C63A14B4C47AB887ADB204063E8C7</vt:lpwstr>
  </property>
</Properties>
</file>