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1884B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6FD6A2D3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91C1F" w:rsidRPr="009917FC" w14:paraId="4D0EBEF2" w14:textId="77777777" w:rsidTr="00C03CD4">
        <w:tc>
          <w:tcPr>
            <w:tcW w:w="8296" w:type="dxa"/>
          </w:tcPr>
          <w:p w14:paraId="364AF4A8" w14:textId="77777777" w:rsidR="00291C1F" w:rsidRPr="009917FC" w:rsidRDefault="00291C1F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669E0F12" w14:textId="58B51747" w:rsidR="00291C1F" w:rsidRPr="009917FC" w:rsidRDefault="00291C1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立式钢琴</w:t>
            </w:r>
          </w:p>
          <w:p w14:paraId="72AC8E8D" w14:textId="60E5B001" w:rsidR="00291C1F" w:rsidRPr="009917FC" w:rsidRDefault="00291C1F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014B9E91" w14:textId="44545779" w:rsidR="00291C1F" w:rsidRPr="009917FC" w:rsidRDefault="00291C1F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  <w:tr w:rsidR="009917FC" w:rsidRPr="009917FC" w14:paraId="5B930960" w14:textId="77777777" w:rsidTr="007C0E4C">
        <w:trPr>
          <w:trHeight w:val="1301"/>
        </w:trPr>
        <w:tc>
          <w:tcPr>
            <w:tcW w:w="8296" w:type="dxa"/>
          </w:tcPr>
          <w:p w14:paraId="5610BF98" w14:textId="085926D2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C12391">
              <w:rPr>
                <w:rFonts w:ascii="宋体" w:eastAsia="宋体" w:hAnsi="宋体" w:hint="eastAsia"/>
                <w:sz w:val="28"/>
                <w:szCs w:val="28"/>
              </w:rPr>
              <w:t>美育课堂教学</w:t>
            </w:r>
          </w:p>
        </w:tc>
      </w:tr>
      <w:tr w:rsidR="009917FC" w:rsidRPr="009917FC" w14:paraId="6EB758A6" w14:textId="77777777" w:rsidTr="007C0E4C">
        <w:trPr>
          <w:trHeight w:val="7141"/>
        </w:trPr>
        <w:tc>
          <w:tcPr>
            <w:tcW w:w="8296" w:type="dxa"/>
          </w:tcPr>
          <w:p w14:paraId="32DB9BF1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1D06BACB" w14:textId="69B42397" w:rsidR="00037FEF" w:rsidRDefault="00037FEF" w:rsidP="00037FE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国际知名品牌。</w:t>
            </w:r>
          </w:p>
          <w:p w14:paraId="73E3B614" w14:textId="005376F1" w:rsidR="00037FEF" w:rsidRDefault="00037FEF" w:rsidP="00037FE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外壳及颜色：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采用三聚氰胺板胶合，长期保持油漆不塌陷，不易变形、漆膜平整，</w:t>
            </w:r>
            <w:r>
              <w:rPr>
                <w:rFonts w:ascii="宋体" w:hAnsi="宋体" w:cs="宋体" w:hint="eastAsia"/>
                <w:kern w:val="0"/>
                <w:szCs w:val="21"/>
              </w:rPr>
              <w:t>黑色亮光。</w:t>
            </w:r>
          </w:p>
          <w:p w14:paraId="01CD2497" w14:textId="77777777" w:rsidR="00037FEF" w:rsidRDefault="00037FEF" w:rsidP="00037FE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</w:rPr>
              <w:t>★</w:t>
            </w:r>
            <w:r>
              <w:rPr>
                <w:rFonts w:ascii="宋体" w:hAnsi="宋体" w:cs="宋体" w:hint="eastAsia"/>
                <w:kern w:val="0"/>
                <w:szCs w:val="21"/>
              </w:rPr>
              <w:t>规格：高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≧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1cm</w:t>
            </w:r>
            <w:r>
              <w:rPr>
                <w:rFonts w:ascii="宋体" w:hAnsi="宋体" w:cs="宋体" w:hint="eastAsia"/>
                <w:kern w:val="0"/>
                <w:szCs w:val="21"/>
              </w:rPr>
              <w:t>，宽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≧</w:t>
            </w:r>
            <w:r>
              <w:rPr>
                <w:rFonts w:ascii="宋体" w:hAnsi="宋体" w:cs="宋体" w:hint="eastAsia"/>
                <w:kern w:val="0"/>
                <w:szCs w:val="21"/>
              </w:rPr>
              <w:t>153cm</w:t>
            </w:r>
            <w:r>
              <w:rPr>
                <w:rFonts w:ascii="宋体" w:hAnsi="宋体" w:cs="宋体" w:hint="eastAsia"/>
                <w:kern w:val="0"/>
                <w:szCs w:val="21"/>
              </w:rPr>
              <w:t>，深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≧</w:t>
            </w:r>
            <w:r>
              <w:rPr>
                <w:rFonts w:ascii="宋体" w:hAnsi="宋体" w:cs="宋体" w:hint="eastAsia"/>
                <w:kern w:val="0"/>
                <w:szCs w:val="21"/>
              </w:rPr>
              <w:t>66cm.</w:t>
            </w:r>
          </w:p>
          <w:p w14:paraId="36016A21" w14:textId="77777777" w:rsidR="00037FEF" w:rsidRDefault="00037FEF" w:rsidP="00037FE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击弦机材料和工艺：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选用优质</w:t>
            </w:r>
            <w:r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实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木材制作，为防止变形进行特殊加工制成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采用高精密设备加工工艺，确保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击弦机部件间隙均匀。</w:t>
            </w:r>
          </w:p>
          <w:p w14:paraId="6F515372" w14:textId="77777777" w:rsidR="00037FEF" w:rsidRDefault="00037FEF" w:rsidP="00037FE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</w:rPr>
              <w:t>★</w:t>
            </w:r>
            <w:r>
              <w:rPr>
                <w:rFonts w:ascii="宋体" w:hAnsi="宋体" w:cs="宋体" w:hint="eastAsia"/>
                <w:kern w:val="0"/>
                <w:szCs w:val="21"/>
              </w:rPr>
              <w:t>键盘：欧洲云杉实木制作键板，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白键表面：仿象牙材质，具有磨砂抗菌防滑效果；黑键顶：采用黑檀木材质制作，具有耐磨防滑效果。</w:t>
            </w:r>
          </w:p>
          <w:p w14:paraId="1DFB3CFE" w14:textId="77777777" w:rsidR="00037FEF" w:rsidRDefault="00037FEF" w:rsidP="00037FEF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</w:rPr>
              <w:t>★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音板：欧洲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进口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云杉木制作，单层音板（非多层音板），</w:t>
            </w:r>
            <w:r>
              <w:rPr>
                <w:rFonts w:ascii="宋体" w:eastAsia="宋体" w:hAnsi="宋体" w:cs="宋体" w:hint="eastAsia"/>
                <w:szCs w:val="21"/>
              </w:rPr>
              <w:t>音板肋木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≧</w:t>
            </w:r>
            <w:r>
              <w:rPr>
                <w:rFonts w:ascii="宋体" w:eastAsia="宋体" w:hAnsi="宋体" w:cs="宋体" w:hint="eastAsia"/>
                <w:szCs w:val="21"/>
              </w:rPr>
              <w:t>11根。</w:t>
            </w:r>
          </w:p>
          <w:p w14:paraId="4A5FAA6C" w14:textId="77777777" w:rsidR="00037FEF" w:rsidRDefault="00037FEF" w:rsidP="00037FEF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12"/>
              </w:tabs>
              <w:spacing w:line="360" w:lineRule="auto"/>
              <w:ind w:left="612" w:hanging="612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</w:rPr>
              <w:t>★</w:t>
            </w:r>
            <w:r>
              <w:rPr>
                <w:rFonts w:ascii="宋体" w:hAnsi="宋体" w:cs="宋体" w:hint="eastAsia"/>
                <w:kern w:val="0"/>
                <w:szCs w:val="21"/>
              </w:rPr>
              <w:t>弦槌：</w:t>
            </w:r>
            <w:r>
              <w:rPr>
                <w:rFonts w:hint="eastAsia"/>
                <w:szCs w:val="21"/>
              </w:rPr>
              <w:t>进口弦槌，</w:t>
            </w:r>
            <w:r>
              <w:rPr>
                <w:rFonts w:ascii="宋体" w:hAnsi="宋体" w:cs="宋体" w:hint="eastAsia"/>
                <w:kern w:val="0"/>
                <w:szCs w:val="21"/>
              </w:rPr>
              <w:t>弦槌木芯采用坚硬的角木。</w:t>
            </w:r>
          </w:p>
          <w:p w14:paraId="5319DC62" w14:textId="77777777" w:rsidR="00037FEF" w:rsidRDefault="00037FEF" w:rsidP="00037FEF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12"/>
              </w:tabs>
              <w:spacing w:line="360" w:lineRule="auto"/>
              <w:ind w:left="612" w:hanging="612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弦轴板：使用不少于</w:t>
            </w: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hAnsi="宋体" w:cs="宋体" w:hint="eastAsia"/>
                <w:kern w:val="0"/>
                <w:szCs w:val="21"/>
              </w:rPr>
              <w:t>层坚硬色木交错拼接而成。</w:t>
            </w:r>
          </w:p>
          <w:p w14:paraId="22286BB4" w14:textId="77777777" w:rsidR="00037FEF" w:rsidRDefault="00037FEF" w:rsidP="00037FEF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12"/>
              </w:tabs>
              <w:spacing w:line="360" w:lineRule="auto"/>
              <w:ind w:left="612" w:hanging="612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键盘盖：采用与三角琴一样的内置式键盘盖，同三角琴一样内置</w:t>
            </w:r>
            <w:r>
              <w:rPr>
                <w:rFonts w:hint="eastAsia"/>
                <w:szCs w:val="21"/>
              </w:rPr>
              <w:t>式缓降器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14:paraId="03B8928A" w14:textId="77777777" w:rsidR="00037FEF" w:rsidRDefault="00037FEF" w:rsidP="00037FEF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12"/>
              </w:tabs>
              <w:spacing w:line="360" w:lineRule="auto"/>
              <w:ind w:left="612" w:hanging="612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</w:rPr>
              <w:t>★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谱架：具有三角琴一样的大谱架板，谱架前后位置可调。</w:t>
            </w:r>
          </w:p>
          <w:p w14:paraId="5ADA69CF" w14:textId="77777777" w:rsidR="00037FEF" w:rsidRDefault="00037FEF" w:rsidP="00037FEF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12"/>
              </w:tabs>
              <w:spacing w:line="360" w:lineRule="auto"/>
              <w:ind w:left="612" w:hanging="612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琴弦：使用德国进口高级琴弦，表面无镀层。</w:t>
            </w:r>
          </w:p>
          <w:p w14:paraId="081A1474" w14:textId="77777777" w:rsidR="00037FEF" w:rsidRDefault="00037FEF" w:rsidP="00037FEF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12"/>
              </w:tabs>
              <w:spacing w:line="360" w:lineRule="auto"/>
              <w:ind w:left="612" w:hanging="612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码桥：纯实木制作，非合板材料，以粘接方式固定在音板上，正面不可用螺丝固定。</w:t>
            </w:r>
          </w:p>
          <w:p w14:paraId="6B8F48FB" w14:textId="77777777" w:rsidR="00037FEF" w:rsidRDefault="00037FEF" w:rsidP="00037FEF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12"/>
              </w:tabs>
              <w:spacing w:line="360" w:lineRule="auto"/>
              <w:ind w:left="612" w:hanging="612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踏板材料：实心纯铜制作。</w:t>
            </w:r>
          </w:p>
          <w:p w14:paraId="72EFB0C7" w14:textId="77777777" w:rsidR="00037FEF" w:rsidRDefault="00037FEF" w:rsidP="00037FEF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12"/>
              </w:tabs>
              <w:spacing w:line="360" w:lineRule="auto"/>
              <w:ind w:left="612" w:hanging="612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踏板连杆：金属连杆方式机械传动。</w:t>
            </w:r>
          </w:p>
          <w:p w14:paraId="705DBC33" w14:textId="77777777" w:rsidR="00037FEF" w:rsidRDefault="00037FEF" w:rsidP="00037FEF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12"/>
              </w:tabs>
              <w:spacing w:line="360" w:lineRule="auto"/>
              <w:ind w:left="612" w:hanging="612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铸铁板：进口真空铸铁板，</w:t>
            </w:r>
            <w:r>
              <w:rPr>
                <w:rFonts w:ascii="宋体" w:eastAsia="宋体" w:hAnsi="宋体" w:cs="宋体" w:hint="eastAsia"/>
                <w:szCs w:val="21"/>
              </w:rPr>
              <w:t>四音区设计，</w:t>
            </w:r>
            <w:r>
              <w:rPr>
                <w:rFonts w:ascii="宋体" w:hAnsi="宋体" w:cs="宋体" w:hint="eastAsia"/>
                <w:szCs w:val="21"/>
              </w:rPr>
              <w:t>金属</w:t>
            </w:r>
            <w:r>
              <w:rPr>
                <w:rFonts w:ascii="宋体" w:eastAsia="宋体" w:hAnsi="宋体" w:cs="宋体" w:hint="eastAsia"/>
                <w:szCs w:val="21"/>
              </w:rPr>
              <w:t>商标与铁板为一体。铁板高度与侧板高度相同，铁板下端到底无缝隙或者虚高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</w:rPr>
              <w:t>铁板高度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≧</w:t>
            </w:r>
            <w:r>
              <w:rPr>
                <w:rFonts w:ascii="宋体" w:eastAsia="宋体" w:hAnsi="宋体" w:cs="宋体" w:hint="eastAsia"/>
                <w:szCs w:val="21"/>
              </w:rPr>
              <w:t>1230mm。</w:t>
            </w:r>
          </w:p>
          <w:p w14:paraId="5709DEBF" w14:textId="77777777" w:rsidR="00037FEF" w:rsidRDefault="00037FEF" w:rsidP="00037FEF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612"/>
              </w:tabs>
              <w:spacing w:line="360" w:lineRule="auto"/>
              <w:ind w:left="612" w:hanging="612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2"/>
              </w:rPr>
              <w:t>★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中盘：使用实木制作</w:t>
            </w:r>
            <w:r>
              <w:rPr>
                <w:rFonts w:ascii="宋体" w:hAnsi="宋体" w:cs="宋体" w:hint="eastAsia"/>
                <w:szCs w:val="21"/>
              </w:rPr>
              <w:t>中盘，中盘底面距离地面高度</w:t>
            </w:r>
            <w:r>
              <w:rPr>
                <w:rFonts w:ascii="Arial" w:hAnsi="Arial" w:cs="Arial"/>
                <w:szCs w:val="21"/>
              </w:rPr>
              <w:t>≥</w:t>
            </w:r>
            <w:r>
              <w:rPr>
                <w:rFonts w:ascii="宋体" w:hAnsi="宋体" w:cs="宋体" w:hint="eastAsia"/>
                <w:szCs w:val="21"/>
              </w:rPr>
              <w:t>630mm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30B326B8" w14:textId="77777777" w:rsidR="00037FEF" w:rsidRDefault="00037FEF" w:rsidP="00037FEF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792"/>
              </w:tabs>
              <w:spacing w:line="360" w:lineRule="auto"/>
              <w:ind w:left="612" w:hanging="612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附件：每架钢琴原配升降琴凳。</w:t>
            </w:r>
          </w:p>
          <w:p w14:paraId="63E138CF" w14:textId="77777777" w:rsidR="00037FEF" w:rsidRDefault="00037FEF" w:rsidP="00037FEF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792"/>
              </w:tabs>
              <w:spacing w:line="360" w:lineRule="auto"/>
              <w:ind w:left="612" w:hanging="612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上门板具有扩音孔。</w:t>
            </w:r>
          </w:p>
          <w:p w14:paraId="2DFA2DE4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1BF4649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1F86324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1004966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30CA86B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7A5ECF5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38055EA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D6C9C7E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ABC673E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403BEB1" w14:textId="1E44F12E" w:rsidR="00F06A8F" w:rsidRPr="00F06A8F" w:rsidRDefault="009917FC" w:rsidP="00291C1F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291C1F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381C9374" w14:textId="54D5DCD4" w:rsidR="00F06A8F" w:rsidRPr="00F06A8F" w:rsidRDefault="00291C1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D3FB7" w14:textId="77777777" w:rsidR="00F12B3B" w:rsidRDefault="00F12B3B" w:rsidP="00037FEF">
      <w:r>
        <w:separator/>
      </w:r>
    </w:p>
  </w:endnote>
  <w:endnote w:type="continuationSeparator" w:id="0">
    <w:p w14:paraId="1C9ECFAB" w14:textId="77777777" w:rsidR="00F12B3B" w:rsidRDefault="00F12B3B" w:rsidP="0003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93B39" w14:textId="77777777" w:rsidR="00F12B3B" w:rsidRDefault="00F12B3B" w:rsidP="00037FEF">
      <w:r>
        <w:separator/>
      </w:r>
    </w:p>
  </w:footnote>
  <w:footnote w:type="continuationSeparator" w:id="0">
    <w:p w14:paraId="0E86B0A2" w14:textId="77777777" w:rsidR="00F12B3B" w:rsidRDefault="00F12B3B" w:rsidP="00037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16DD"/>
    <w:multiLevelType w:val="multilevel"/>
    <w:tmpl w:val="0AA516DD"/>
    <w:lvl w:ilvl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37FEF"/>
    <w:rsid w:val="00077372"/>
    <w:rsid w:val="0011746F"/>
    <w:rsid w:val="00291C1F"/>
    <w:rsid w:val="003372BD"/>
    <w:rsid w:val="006859D5"/>
    <w:rsid w:val="007C0E4C"/>
    <w:rsid w:val="0085369C"/>
    <w:rsid w:val="009917FC"/>
    <w:rsid w:val="00C12391"/>
    <w:rsid w:val="00F06A8F"/>
    <w:rsid w:val="00F1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7D4B2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37FE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37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37F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95</Words>
  <Characters>542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9</cp:revision>
  <dcterms:created xsi:type="dcterms:W3CDTF">2018-09-05T07:41:00Z</dcterms:created>
  <dcterms:modified xsi:type="dcterms:W3CDTF">2022-10-13T08:31:00Z</dcterms:modified>
</cp:coreProperties>
</file>