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D0" w:rsidRDefault="00802ED0">
      <w:pPr>
        <w:jc w:val="center"/>
        <w:rPr>
          <w:rFonts w:ascii="宋体" w:eastAsia="宋体" w:hAnsi="宋体"/>
          <w:sz w:val="32"/>
          <w:szCs w:val="32"/>
        </w:rPr>
      </w:pPr>
    </w:p>
    <w:p w:rsidR="00802ED0" w:rsidRDefault="0000368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03688" w:rsidTr="00BF1692">
        <w:tc>
          <w:tcPr>
            <w:tcW w:w="8296" w:type="dxa"/>
            <w:gridSpan w:val="5"/>
          </w:tcPr>
          <w:p w:rsidR="00003688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03688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智能会议平板一体机</w:t>
            </w:r>
          </w:p>
          <w:p w:rsidR="00003688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003688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802ED0">
        <w:tc>
          <w:tcPr>
            <w:tcW w:w="1980" w:type="dxa"/>
          </w:tcPr>
          <w:p w:rsidR="00802ED0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802ED0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武老师</w:t>
            </w:r>
          </w:p>
        </w:tc>
        <w:tc>
          <w:tcPr>
            <w:tcW w:w="1701" w:type="dxa"/>
          </w:tcPr>
          <w:p w:rsidR="00802ED0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802ED0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13951002683</w:t>
            </w:r>
          </w:p>
        </w:tc>
      </w:tr>
      <w:tr w:rsidR="00802ED0">
        <w:tc>
          <w:tcPr>
            <w:tcW w:w="2830" w:type="dxa"/>
            <w:gridSpan w:val="2"/>
          </w:tcPr>
          <w:p w:rsidR="00802ED0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802ED0" w:rsidRDefault="00003688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6000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="003E43EF">
              <w:rPr>
                <w:rFonts w:ascii="宋体" w:eastAsia="宋体" w:hAnsi="宋体" w:hint="eastAsia"/>
                <w:sz w:val="28"/>
                <w:szCs w:val="28"/>
              </w:rPr>
              <w:t>（2台）</w:t>
            </w:r>
          </w:p>
        </w:tc>
      </w:tr>
      <w:tr w:rsidR="00802ED0">
        <w:trPr>
          <w:trHeight w:val="1301"/>
        </w:trPr>
        <w:tc>
          <w:tcPr>
            <w:tcW w:w="8296" w:type="dxa"/>
            <w:gridSpan w:val="5"/>
          </w:tcPr>
          <w:p w:rsidR="00802ED0" w:rsidRDefault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主要用途描述：教研室日常会议、教研活动及临床实习生教学使用。</w:t>
            </w:r>
          </w:p>
        </w:tc>
      </w:tr>
      <w:tr w:rsidR="00802ED0">
        <w:trPr>
          <w:trHeight w:val="7141"/>
        </w:trPr>
        <w:tc>
          <w:tcPr>
            <w:tcW w:w="8296" w:type="dxa"/>
            <w:gridSpan w:val="5"/>
          </w:tcPr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整机屏幕采用</w:t>
            </w:r>
            <w:r>
              <w:rPr>
                <w:rFonts w:ascii="宋体" w:eastAsia="宋体" w:hAnsi="宋体" w:hint="eastAsia"/>
                <w:kern w:val="0"/>
                <w:sz w:val="22"/>
              </w:rPr>
              <w:t>75英寸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UHD超高清LED液晶屏，显示比例16:9，屏幕图像分辨率达3840*2160，全高清4K系统图标显示 ；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2.整机内置4K ，1300万像素高清摄像头；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3.内置</w:t>
            </w:r>
            <w:r>
              <w:rPr>
                <w:rFonts w:ascii="宋体" w:eastAsia="宋体" w:hAnsi="宋体" w:hint="eastAsia"/>
                <w:kern w:val="0"/>
                <w:sz w:val="22"/>
              </w:rPr>
              <w:t>6阵列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麦克风，8米有效拾音距离 ；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4.整机内置接收模块，除无线传屏器外不需要连接任何附加设备，可实现外部电脑音视频信号实时传输到触摸一体机上（无论整机处于任何通道），并可支持触摸回传，支持免安装驱动，即插即用 ；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5.手机和电脑支持混合投屏展示，支持4画面同屏展示，可对每个投屏内容进行独立反向操作。 ；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6.无线传屏软硬件均支持win10系统/MAC系统扩展屏显示 ；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7.可通过传屏工具栏暂停投屏功能进行画面冻结暂停，投屏电脑可自主进行其他操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lastRenderedPageBreak/>
              <w:t xml:space="preserve">作，不影响整机的冻结画面内容显示 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窗口化本地文档打开：可以通过白板将本地的word、ppt等常用文件打开，并支持预览、翻页、全屏、批注、截屏等操作 ；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8.WIFI热点设置：可支持WIFI信道根据用户现场情况进行更改设置，确保WIFI频段使用稳定，避免信道拥挤干扰，支持热点隔离、热点SSID隐藏功能 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9.登录个人资料夹：手机扫码一键授权大屏登录个人资料夹，轻松查看历史会议记录，个人资料夹支持多个账号同时登陆，方便不同人员资料查询、下载 。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10.采用模块化电脑方案，抽拉内置式，PC模块可完全插入整机，保护PC模块不易受灰尘影响。采用40pin接口，实现无单独接线的插拔：配置： CPU Intel® Core i5/内存DDR4 8G /固态硬盘128G  ；</w:t>
            </w:r>
          </w:p>
          <w:p w:rsidR="00802ED0" w:rsidRDefault="00003688">
            <w:p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</w:rPr>
              <w:t>11.为保证产品质量，需提供授权函与售后服务承诺函，加盖原厂工章。</w:t>
            </w:r>
          </w:p>
          <w:p w:rsidR="00802ED0" w:rsidRDefault="00003688" w:rsidP="000036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802ED0" w:rsidRDefault="0000368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80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Yjc2M2U2NjY2ZTdlYWZkYjkwYjIyNTIzYmIwM2MifQ=="/>
  </w:docVars>
  <w:rsids>
    <w:rsidRoot w:val="009917FC"/>
    <w:rsid w:val="00003688"/>
    <w:rsid w:val="00077372"/>
    <w:rsid w:val="0011746F"/>
    <w:rsid w:val="003372BD"/>
    <w:rsid w:val="003E43EF"/>
    <w:rsid w:val="007C0E4C"/>
    <w:rsid w:val="00802ED0"/>
    <w:rsid w:val="0085369C"/>
    <w:rsid w:val="009917FC"/>
    <w:rsid w:val="00F06A8F"/>
    <w:rsid w:val="18786C7D"/>
    <w:rsid w:val="29A473BB"/>
    <w:rsid w:val="314174A5"/>
    <w:rsid w:val="35443E33"/>
    <w:rsid w:val="458A0FC3"/>
    <w:rsid w:val="4C6B7DEA"/>
    <w:rsid w:val="7819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3379"/>
  <w15:docId w15:val="{B6B28B41-1F3C-4AD9-A7DA-DF0C78D8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123</Words>
  <Characters>705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2023-07-05T02:05:00Z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8B822B73B1C74C47830C55F733662205_12</vt:lpwstr>
  </property>
</Properties>
</file>