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2B73F1A1" w14:textId="743BF188" w:rsidR="00E6340F" w:rsidRPr="00E6340F" w:rsidRDefault="00A82584" w:rsidP="00E6340F">
            <w:pPr>
              <w:rPr>
                <w:rFonts w:ascii="宋体" w:eastAsia="宋体" w:hAnsi="宋体" w:cs="Times New Roman"/>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693FE4" w:rsidRPr="00693FE4">
              <w:rPr>
                <w:rFonts w:ascii="宋体" w:eastAsia="宋体" w:hAnsi="宋体" w:cs="Times New Roman" w:hint="eastAsia"/>
                <w:sz w:val="28"/>
                <w:szCs w:val="28"/>
              </w:rPr>
              <w:t>功法健身体感互动机</w:t>
            </w:r>
            <w:r w:rsidR="00693FE4">
              <w:rPr>
                <w:rFonts w:ascii="宋体" w:eastAsia="宋体" w:hAnsi="宋体" w:cs="Times New Roman" w:hint="eastAsia"/>
                <w:sz w:val="28"/>
                <w:szCs w:val="28"/>
              </w:rPr>
              <w:t xml:space="preserve"> </w:t>
            </w: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6F7920E1" w:rsidR="00BC5D9D" w:rsidRPr="005A045D" w:rsidRDefault="00A82584" w:rsidP="00693FE4">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693FE4">
              <w:rPr>
                <w:rFonts w:ascii="宋体" w:eastAsia="宋体" w:hAnsi="宋体" w:hint="eastAsia"/>
                <w:sz w:val="28"/>
                <w:szCs w:val="28"/>
              </w:rPr>
              <w:t>010</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9DD16" w14:textId="77777777" w:rsidR="00100E1B" w:rsidRDefault="00100E1B" w:rsidP="00D46F08">
      <w:r>
        <w:separator/>
      </w:r>
    </w:p>
  </w:endnote>
  <w:endnote w:type="continuationSeparator" w:id="0">
    <w:p w14:paraId="5B2A2D8C" w14:textId="77777777" w:rsidR="00100E1B" w:rsidRDefault="00100E1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4C319" w14:textId="77777777" w:rsidR="00100E1B" w:rsidRDefault="00100E1B" w:rsidP="00D46F08">
      <w:r>
        <w:separator/>
      </w:r>
    </w:p>
  </w:footnote>
  <w:footnote w:type="continuationSeparator" w:id="0">
    <w:p w14:paraId="1BCEA298" w14:textId="77777777" w:rsidR="00100E1B" w:rsidRDefault="00100E1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2573"/>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80</cp:revision>
  <dcterms:created xsi:type="dcterms:W3CDTF">2021-10-11T06:17:00Z</dcterms:created>
  <dcterms:modified xsi:type="dcterms:W3CDTF">2022-04-19T02:56:00Z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