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36" w:rsidRDefault="00AD1536">
      <w:pPr>
        <w:rPr>
          <w:rFonts w:ascii="宋体" w:eastAsia="宋体" w:hAnsi="宋体" w:hint="eastAsia"/>
          <w:sz w:val="18"/>
          <w:szCs w:val="18"/>
        </w:rPr>
      </w:pPr>
    </w:p>
    <w:p w:rsidR="00AD1536" w:rsidRDefault="007240C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D1536">
        <w:tc>
          <w:tcPr>
            <w:tcW w:w="8296" w:type="dxa"/>
          </w:tcPr>
          <w:p w:rsidR="00AD1536" w:rsidRDefault="007240C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AD1536" w:rsidRDefault="007240C0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摊烤片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一体机</w:t>
            </w:r>
          </w:p>
        </w:tc>
      </w:tr>
      <w:tr w:rsidR="00AD1536">
        <w:trPr>
          <w:trHeight w:val="734"/>
        </w:trPr>
        <w:tc>
          <w:tcPr>
            <w:tcW w:w="8296" w:type="dxa"/>
          </w:tcPr>
          <w:p w:rsidR="00AD1536" w:rsidRDefault="007240C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主要用途描述：病理切片制作</w:t>
            </w:r>
          </w:p>
        </w:tc>
      </w:tr>
      <w:tr w:rsidR="00AD1536">
        <w:trPr>
          <w:trHeight w:val="2542"/>
        </w:trPr>
        <w:tc>
          <w:tcPr>
            <w:tcW w:w="8296" w:type="dxa"/>
          </w:tcPr>
          <w:p w:rsidR="00AD1536" w:rsidRDefault="007240C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D1536" w:rsidRDefault="007240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1.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工作条件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:</w:t>
            </w:r>
          </w:p>
          <w:p w:rsidR="00AD1536" w:rsidRDefault="007240C0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sz w:val="24"/>
                <w:szCs w:val="24"/>
              </w:rPr>
              <w:t>工作电压：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230V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sym w:font="Symbol" w:char="F0B1"/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10%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）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/50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60Hz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；工作温度：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10℃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40℃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；相对湿度：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≤60%</w:t>
            </w:r>
          </w:p>
          <w:p w:rsidR="00AD1536" w:rsidRDefault="007240C0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技术参数</w:t>
            </w:r>
          </w:p>
          <w:p w:rsidR="00AD1536" w:rsidRDefault="007240C0">
            <w:pPr>
              <w:spacing w:line="360" w:lineRule="auto"/>
              <w:ind w:firstLineChars="50" w:firstLine="120"/>
              <w:rPr>
                <w:rFonts w:ascii="宋体" w:eastAsia="宋体" w:hAnsi="宋体"/>
                <w:bCs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2.1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；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eastAsia="zh-Hans"/>
              </w:rPr>
              <w:t>从控温精度及稳定性来说</w:t>
            </w:r>
            <w:r>
              <w:rPr>
                <w:rFonts w:ascii="宋体" w:eastAsia="宋体" w:hAnsi="宋体"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eastAsia="zh-Hans"/>
              </w:rPr>
              <w:t>优先选择进口品牌</w:t>
            </w:r>
          </w:p>
          <w:p w:rsidR="00AD1536" w:rsidRDefault="007240C0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2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玻璃槽容量：不低于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2L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；</w:t>
            </w:r>
          </w:p>
          <w:p w:rsidR="00AD1536" w:rsidRDefault="007240C0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3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摊片温度：不低于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0℃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，以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℃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递增；</w:t>
            </w:r>
          </w:p>
          <w:p w:rsidR="00AD1536" w:rsidRDefault="007240C0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2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烤片温度</w:t>
            </w:r>
            <w:proofErr w:type="gramEnd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：不低于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0℃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，以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proofErr w:type="gramStart"/>
            <w:r>
              <w:rPr>
                <w:rFonts w:ascii="宋体" w:eastAsia="宋体" w:hAnsi="宋体"/>
                <w:bCs/>
                <w:sz w:val="24"/>
                <w:szCs w:val="24"/>
              </w:rPr>
              <w:t>℃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递增</w:t>
            </w:r>
            <w:proofErr w:type="gramEnd"/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；</w:t>
            </w:r>
          </w:p>
          <w:p w:rsidR="00AD1536" w:rsidRDefault="007240C0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2.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可移动的玻璃透明水浴缸，方便换水和清洁；</w:t>
            </w:r>
          </w:p>
          <w:p w:rsidR="00AD1536" w:rsidRDefault="007240C0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2.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摊片水浴槽底部带有白色和蓝色两种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LED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照明，方便观察切片质量；</w:t>
            </w:r>
          </w:p>
          <w:p w:rsidR="00AD1536" w:rsidRDefault="007240C0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2.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采用液晶数控装置；</w:t>
            </w:r>
          </w:p>
          <w:p w:rsidR="00AD1536" w:rsidRDefault="007240C0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2.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拥有过热保护功能；</w:t>
            </w:r>
          </w:p>
          <w:p w:rsidR="00AD1536" w:rsidRDefault="007240C0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2.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可程序化预约开机预热的日期和时间；</w:t>
            </w:r>
          </w:p>
          <w:p w:rsidR="00AD1536" w:rsidRDefault="007240C0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*2.10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独有</w:t>
            </w: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的摊烤一体</w:t>
            </w:r>
            <w:proofErr w:type="gramEnd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配套设计，结构紧凑，节省空间，更方便操作者使用；</w:t>
            </w:r>
          </w:p>
          <w:p w:rsidR="00AD1536" w:rsidRDefault="007240C0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2.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11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烤片架</w:t>
            </w:r>
            <w:proofErr w:type="gramEnd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可放置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30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张切片，具有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45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°倾斜角，错落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行排列，方便快速排干水分，方便取放节省空间；</w:t>
            </w:r>
          </w:p>
          <w:p w:rsidR="00AD1536" w:rsidRDefault="007240C0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微处理器温度控制；</w:t>
            </w:r>
          </w:p>
          <w:p w:rsidR="00AD1536" w:rsidRDefault="007240C0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sz w:val="24"/>
                <w:szCs w:val="24"/>
              </w:rPr>
              <w:t>*2.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13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具有集成温度控制器和间接照明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；</w:t>
            </w:r>
          </w:p>
          <w:p w:rsidR="00AD1536" w:rsidRDefault="007240C0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2.1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符合人体工程学设计，操作简便，性能可靠。</w:t>
            </w:r>
          </w:p>
          <w:p w:rsidR="00AD1536" w:rsidRDefault="007240C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AD1536" w:rsidRDefault="007240C0" w:rsidP="007240C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:rsidR="00AD1536" w:rsidRDefault="00AD1536" w:rsidP="00AD1536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AD1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E05FA"/>
    <w:multiLevelType w:val="singleLevel"/>
    <w:tmpl w:val="57EE05F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YTQzZjRmZTEzOTM2ZjIxMTM4OWJhMTI1YjM4NTAifQ=="/>
  </w:docVars>
  <w:rsids>
    <w:rsidRoot w:val="009917FC"/>
    <w:rsid w:val="00077372"/>
    <w:rsid w:val="000871BF"/>
    <w:rsid w:val="0011746F"/>
    <w:rsid w:val="00270231"/>
    <w:rsid w:val="003372BD"/>
    <w:rsid w:val="00526A1F"/>
    <w:rsid w:val="00544826"/>
    <w:rsid w:val="00681311"/>
    <w:rsid w:val="006B6B26"/>
    <w:rsid w:val="007240C0"/>
    <w:rsid w:val="007868BE"/>
    <w:rsid w:val="007C0E4C"/>
    <w:rsid w:val="0085369C"/>
    <w:rsid w:val="009917FC"/>
    <w:rsid w:val="00AD1536"/>
    <w:rsid w:val="00AE1DD6"/>
    <w:rsid w:val="00B90E7A"/>
    <w:rsid w:val="00C455E2"/>
    <w:rsid w:val="00CD1CD1"/>
    <w:rsid w:val="00DE5202"/>
    <w:rsid w:val="00E14E8A"/>
    <w:rsid w:val="00E77227"/>
    <w:rsid w:val="00EC4FCD"/>
    <w:rsid w:val="00F06A8F"/>
    <w:rsid w:val="00FF7426"/>
    <w:rsid w:val="75101DBA"/>
    <w:rsid w:val="7F7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cp:lastPrinted>2022-06-16T11:11:00Z</cp:lastPrinted>
  <dcterms:created xsi:type="dcterms:W3CDTF">2022-06-16T11:15:00Z</dcterms:created>
  <dcterms:modified xsi:type="dcterms:W3CDTF">2022-09-02T03:15:00Z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98718EC59BF348A1682A0F63ABCB3309</vt:lpwstr>
  </property>
</Properties>
</file>