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E4" w:rsidRDefault="00B349E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B349E4" w:rsidTr="006C22B5">
        <w:trPr>
          <w:trHeight w:val="923"/>
        </w:trPr>
        <w:tc>
          <w:tcPr>
            <w:tcW w:w="8296" w:type="dxa"/>
            <w:gridSpan w:val="2"/>
          </w:tcPr>
          <w:p w:rsidR="00B349E4" w:rsidRDefault="00B349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349E4" w:rsidRDefault="00B349E4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47弦乐团专用踏板竖琴</w:t>
            </w:r>
          </w:p>
          <w:p w:rsidR="00B349E4" w:rsidRDefault="00B349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B349E4" w:rsidRDefault="00B349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8D2EE4">
        <w:tc>
          <w:tcPr>
            <w:tcW w:w="2830" w:type="dxa"/>
          </w:tcPr>
          <w:p w:rsidR="008D2EE4" w:rsidRDefault="00B349E4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8D2EE4" w:rsidRDefault="00B349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10万元</w:t>
            </w:r>
          </w:p>
        </w:tc>
      </w:tr>
      <w:tr w:rsidR="008D2EE4">
        <w:trPr>
          <w:trHeight w:val="1301"/>
        </w:trPr>
        <w:tc>
          <w:tcPr>
            <w:tcW w:w="8296" w:type="dxa"/>
            <w:gridSpan w:val="2"/>
          </w:tcPr>
          <w:p w:rsidR="008D2EE4" w:rsidRDefault="00B349E4">
            <w:pPr>
              <w:spacing w:line="48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8D2EE4" w:rsidRDefault="00B349E4">
            <w:pPr>
              <w:spacing w:line="480" w:lineRule="auto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大学生艺术团乐团排练与演出、日常声部课、参加江苏省大学生艺术展演比赛等</w:t>
            </w:r>
          </w:p>
        </w:tc>
      </w:tr>
      <w:tr w:rsidR="008D2EE4">
        <w:trPr>
          <w:trHeight w:val="6946"/>
        </w:trPr>
        <w:tc>
          <w:tcPr>
            <w:tcW w:w="8296" w:type="dxa"/>
            <w:gridSpan w:val="2"/>
          </w:tcPr>
          <w:p w:rsidR="008D2EE4" w:rsidRDefault="00B349E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D2EE4" w:rsidRDefault="00B349E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乐团专用踏板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竖琴：</w:t>
            </w:r>
          </w:p>
          <w:p w:rsidR="008D2EE4" w:rsidRDefault="00B349E4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规格：高度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不低于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185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cm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；宽度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不低于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cm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；重量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kg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；共鸣箱宽度：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55cm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8D2EE4" w:rsidRDefault="00B349E4">
            <w:pPr>
              <w:numPr>
                <w:ilvl w:val="0"/>
                <w:numId w:val="1"/>
              </w:num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音域：第一个八度</w:t>
            </w:r>
            <w:r>
              <w:rPr>
                <w:rFonts w:ascii="仿宋" w:eastAsia="仿宋" w:hAnsi="仿宋" w:cs="仿宋"/>
                <w:sz w:val="28"/>
                <w:szCs w:val="28"/>
              </w:rPr>
              <w:t>G</w:t>
            </w:r>
            <w:r>
              <w:rPr>
                <w:rFonts w:ascii="仿宋" w:eastAsia="仿宋" w:hAnsi="仿宋" w:cs="仿宋"/>
                <w:sz w:val="28"/>
                <w:szCs w:val="28"/>
              </w:rPr>
              <w:t>音到第六个八度</w:t>
            </w:r>
            <w:r>
              <w:rPr>
                <w:rFonts w:ascii="仿宋" w:eastAsia="仿宋" w:hAnsi="仿宋" w:cs="仿宋"/>
                <w:sz w:val="28"/>
                <w:szCs w:val="28"/>
              </w:rPr>
              <w:t>C</w:t>
            </w:r>
            <w:r>
              <w:rPr>
                <w:rFonts w:ascii="仿宋" w:eastAsia="仿宋" w:hAnsi="仿宋" w:cs="仿宋"/>
                <w:sz w:val="28"/>
                <w:szCs w:val="28"/>
              </w:rPr>
              <w:t>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8D2EE4" w:rsidRDefault="00B349E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、琴弦：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羊肠弦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8D2EE4" w:rsidRDefault="00B349E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琴柱用料进口枫木，共鸣箱音板进口云杉，竖琴</w:t>
            </w:r>
            <w:r>
              <w:rPr>
                <w:rFonts w:ascii="仿宋" w:eastAsia="仿宋" w:hAnsi="仿宋" w:cs="仿宋"/>
                <w:sz w:val="28"/>
                <w:szCs w:val="28"/>
              </w:rPr>
              <w:t>表面烤漆加工工艺</w:t>
            </w:r>
            <w:r>
              <w:rPr>
                <w:rFonts w:ascii="仿宋" w:eastAsia="仿宋" w:hAnsi="仿宋" w:cs="仿宋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8D2EE4" w:rsidRDefault="00B349E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、踏板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只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，硬度高，切换灵活；竖琴音质清晰，音色温婉柔和，演奏时易掌握声音的区别和平均度；</w:t>
            </w:r>
          </w:p>
          <w:p w:rsidR="008D2EE4" w:rsidRDefault="00B349E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、售后：保修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年以上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8D2EE4" w:rsidRDefault="00B349E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、竖琴专用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调音扳手、琴套；</w:t>
            </w:r>
          </w:p>
          <w:p w:rsidR="008D2EE4" w:rsidRDefault="00B349E4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赠送防尘罩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个，转运箱一只，转运箱需实木手工打磨，防潮处理。</w:t>
            </w:r>
          </w:p>
          <w:p w:rsidR="008D2EE4" w:rsidRDefault="008D2EE4">
            <w:pPr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D2EE4" w:rsidRDefault="00B349E4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</w:t>
            </w:r>
          </w:p>
          <w:p w:rsidR="008D2EE4" w:rsidRDefault="00B349E4" w:rsidP="00B349E4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 xml:space="preserve">　　　　　　　　　　　　　　　　</w:t>
            </w:r>
          </w:p>
        </w:tc>
        <w:bookmarkStart w:id="0" w:name="_GoBack"/>
        <w:bookmarkEnd w:id="0"/>
      </w:tr>
    </w:tbl>
    <w:p w:rsidR="008D2EE4" w:rsidRDefault="00B349E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8D2EE4" w:rsidRDefault="008D2EE4"/>
    <w:sectPr w:rsidR="008D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225B2"/>
    <w:multiLevelType w:val="singleLevel"/>
    <w:tmpl w:val="6E7225B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ZWQ5OWFjOTRmNTk1YzdkZjNhZDEyN2VkZDczMzIifQ=="/>
  </w:docVars>
  <w:rsids>
    <w:rsidRoot w:val="4F8613B4"/>
    <w:rsid w:val="008D2EE4"/>
    <w:rsid w:val="00B349E4"/>
    <w:rsid w:val="3E7D3F1B"/>
    <w:rsid w:val="4F8613B4"/>
    <w:rsid w:val="5DED7448"/>
    <w:rsid w:val="683D14AE"/>
    <w:rsid w:val="73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5D1BE"/>
  <w15:docId w15:val="{221B8FB1-F634-42B7-B821-808E25A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Administrator</cp:lastModifiedBy>
  <cp:revision>2</cp:revision>
  <cp:lastPrinted>2023-05-19T08:50:00Z</cp:lastPrinted>
  <dcterms:created xsi:type="dcterms:W3CDTF">2023-05-05T12:10:00Z</dcterms:created>
  <dcterms:modified xsi:type="dcterms:W3CDTF">2023-05-19T09:00:00Z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42E1667E952A40C889380261C1F80D64_13</vt:lpwstr>
  </property>
</Properties>
</file>