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FF" w:rsidRPr="00C82E15" w:rsidRDefault="001E11FF" w:rsidP="001E11FF">
      <w:pPr>
        <w:jc w:val="center"/>
        <w:rPr>
          <w:rFonts w:ascii="华文仿宋" w:eastAsia="华文仿宋" w:hAnsi="华文仿宋"/>
          <w:b/>
          <w:sz w:val="40"/>
          <w:szCs w:val="32"/>
        </w:rPr>
      </w:pPr>
      <w:r w:rsidRPr="00C82E15">
        <w:rPr>
          <w:rFonts w:ascii="华文仿宋" w:eastAsia="华文仿宋" w:hAnsi="华文仿宋" w:hint="eastAsia"/>
          <w:b/>
          <w:sz w:val="40"/>
          <w:szCs w:val="32"/>
        </w:rPr>
        <w:t>南京中医药大学化学废弃物登记表</w:t>
      </w:r>
    </w:p>
    <w:p w:rsidR="001E11FF" w:rsidRPr="00C82E15" w:rsidRDefault="001E11FF" w:rsidP="001E11FF">
      <w:pPr>
        <w:rPr>
          <w:rFonts w:ascii="华文仿宋" w:eastAsia="华文仿宋" w:hAnsi="华文仿宋"/>
          <w:b/>
          <w:sz w:val="28"/>
          <w:szCs w:val="28"/>
        </w:rPr>
      </w:pPr>
      <w:r w:rsidRPr="00C82E15">
        <w:rPr>
          <w:rFonts w:ascii="华文仿宋" w:eastAsia="华文仿宋" w:hAnsi="华文仿宋" w:hint="eastAsia"/>
          <w:b/>
          <w:sz w:val="28"/>
          <w:szCs w:val="28"/>
        </w:rPr>
        <w:t>产废学院：</w:t>
      </w:r>
      <w:r w:rsidR="00A9609E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</w:t>
      </w:r>
      <w:r w:rsidR="00A9609E">
        <w:rPr>
          <w:rFonts w:ascii="华文仿宋" w:eastAsia="华文仿宋" w:hAnsi="华文仿宋"/>
          <w:b/>
          <w:sz w:val="28"/>
          <w:szCs w:val="28"/>
          <w:u w:val="single"/>
        </w:rPr>
        <w:t xml:space="preserve">          </w:t>
      </w:r>
      <w:r w:rsidRPr="0079070F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</w:t>
      </w:r>
      <w:r w:rsidRPr="00C82E15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   </w:t>
      </w:r>
      <w:r w:rsidRPr="00C82E15">
        <w:rPr>
          <w:rFonts w:ascii="华文仿宋" w:eastAsia="华文仿宋" w:hAnsi="华文仿宋" w:hint="eastAsia"/>
          <w:b/>
          <w:sz w:val="28"/>
          <w:szCs w:val="28"/>
        </w:rPr>
        <w:t>产废实验室（地址）：</w:t>
      </w:r>
      <w:r w:rsidR="00A9609E">
        <w:rPr>
          <w:rFonts w:ascii="华文仿宋" w:eastAsia="华文仿宋" w:hAnsi="华文仿宋"/>
          <w:b/>
          <w:sz w:val="28"/>
          <w:szCs w:val="28"/>
          <w:u w:val="single"/>
        </w:rPr>
        <w:t xml:space="preserve">          </w:t>
      </w:r>
    </w:p>
    <w:tbl>
      <w:tblPr>
        <w:tblStyle w:val="a7"/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984"/>
        <w:gridCol w:w="1276"/>
        <w:gridCol w:w="1417"/>
        <w:gridCol w:w="1552"/>
      </w:tblGrid>
      <w:tr w:rsidR="001E11FF" w:rsidRPr="00C82E15" w:rsidTr="00BC2DEC">
        <w:trPr>
          <w:jc w:val="center"/>
        </w:trPr>
        <w:tc>
          <w:tcPr>
            <w:tcW w:w="2178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废物名称</w:t>
            </w:r>
          </w:p>
        </w:tc>
        <w:tc>
          <w:tcPr>
            <w:tcW w:w="1984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>危废类别</w:t>
            </w:r>
          </w:p>
        </w:tc>
        <w:tc>
          <w:tcPr>
            <w:tcW w:w="1276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>单位</w:t>
            </w:r>
          </w:p>
        </w:tc>
        <w:tc>
          <w:tcPr>
            <w:tcW w:w="1417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数量</w:t>
            </w:r>
          </w:p>
        </w:tc>
        <w:tc>
          <w:tcPr>
            <w:tcW w:w="1552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备注</w:t>
            </w:r>
          </w:p>
        </w:tc>
      </w:tr>
      <w:tr w:rsidR="001E11FF" w:rsidRPr="00C82E15" w:rsidTr="00BC2DEC">
        <w:trPr>
          <w:jc w:val="center"/>
        </w:trPr>
        <w:tc>
          <w:tcPr>
            <w:tcW w:w="2178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实验室废瓶</w:t>
            </w:r>
          </w:p>
        </w:tc>
        <w:tc>
          <w:tcPr>
            <w:tcW w:w="1984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color w:val="000000"/>
                <w:sz w:val="28"/>
                <w:szCs w:val="18"/>
              </w:rPr>
              <w:t>900-041-49</w:t>
            </w:r>
          </w:p>
        </w:tc>
        <w:tc>
          <w:tcPr>
            <w:tcW w:w="1276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袋</w:t>
            </w:r>
          </w:p>
        </w:tc>
        <w:tc>
          <w:tcPr>
            <w:tcW w:w="1417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  <w:tc>
          <w:tcPr>
            <w:tcW w:w="1552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</w:tr>
      <w:tr w:rsidR="001E11FF" w:rsidRPr="00C82E15" w:rsidTr="00BC2DEC">
        <w:trPr>
          <w:jc w:val="center"/>
        </w:trPr>
        <w:tc>
          <w:tcPr>
            <w:tcW w:w="2178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实验室废液</w:t>
            </w:r>
          </w:p>
        </w:tc>
        <w:tc>
          <w:tcPr>
            <w:tcW w:w="1984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18"/>
              </w:rPr>
            </w:pPr>
            <w:r w:rsidRPr="00C82E15">
              <w:rPr>
                <w:rFonts w:ascii="华文仿宋" w:eastAsia="华文仿宋" w:hAnsi="华文仿宋" w:hint="eastAsia"/>
                <w:b/>
                <w:color w:val="000000"/>
                <w:sz w:val="28"/>
                <w:szCs w:val="18"/>
              </w:rPr>
              <w:t>900-047-49</w:t>
            </w:r>
          </w:p>
        </w:tc>
        <w:tc>
          <w:tcPr>
            <w:tcW w:w="1276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桶</w:t>
            </w:r>
          </w:p>
        </w:tc>
        <w:tc>
          <w:tcPr>
            <w:tcW w:w="1417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  <w:tc>
          <w:tcPr>
            <w:tcW w:w="1552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废液成分：</w:t>
            </w:r>
            <w:r w:rsidR="00A9609E"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□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有机废液 □ 酸性废液 □ 碱性废液 □ 特殊废液</w:t>
            </w:r>
          </w:p>
          <w:p w:rsidR="001E11FF" w:rsidRPr="00C82E15" w:rsidRDefault="000B6DDD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如有特殊化学物质的</w:t>
            </w:r>
            <w:r w:rsidR="001E11FF"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请写明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化学品</w:t>
            </w:r>
            <w:r w:rsidR="001E11FF"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与数量: _____________________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767D06" w:rsidRDefault="001E11FF" w:rsidP="000B6DDD">
            <w:pPr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本人承诺严格按照《南京中医药大学危险实验废弃物处置管理办法》和《南京中医药大学化学品实验废弃物处置实施细则》中相关规定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对</w:t>
            </w: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化学废弃物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进行</w:t>
            </w: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回收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处置。该</w:t>
            </w: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登记表信息真实完整有效，并与废弃物包装外所贴《南京中医药大学废弃物标签》对应。</w:t>
            </w:r>
          </w:p>
          <w:p w:rsidR="001E11FF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产废登记人：</w:t>
            </w:r>
            <w:r w:rsidR="00A9609E"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>联系方式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（必填）：</w:t>
            </w:r>
            <w:r w:rsidR="00A9609E"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</w:p>
          <w:p w:rsidR="001E11FF" w:rsidRPr="00C82E15" w:rsidRDefault="00A9609E" w:rsidP="00A9609E">
            <w:pPr>
              <w:ind w:right="1124"/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</w:t>
            </w:r>
            <w:r w:rsidR="001E11FF"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  <w:r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产废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实验室安全负责人：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        </w:t>
            </w:r>
            <w:r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物业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单位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：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        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资产管理处：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        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</w:p>
        </w:tc>
      </w:tr>
    </w:tbl>
    <w:p w:rsidR="000700BC" w:rsidRDefault="000700BC" w:rsidP="001E11FF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</w:p>
    <w:p w:rsidR="001E11FF" w:rsidRPr="00C82E15" w:rsidRDefault="001E11FF" w:rsidP="001E11FF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备注：</w:t>
      </w:r>
    </w:p>
    <w:p w:rsidR="000700BC" w:rsidRPr="000700BC" w:rsidRDefault="000700BC" w:rsidP="000700BC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1</w:t>
      </w: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、</w:t>
      </w:r>
      <w:r w:rsidR="001E11FF"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此登记表一式二份，第一份实验室留存</w:t>
      </w:r>
      <w:r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与实验室实验废弃物台帐对应</w:t>
      </w:r>
      <w:r w:rsidR="001E11FF"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，第二份交至资产处。</w:t>
      </w:r>
    </w:p>
    <w:p w:rsidR="000700BC" w:rsidRDefault="000700BC" w:rsidP="000700BC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  <w:r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2</w:t>
      </w: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、</w:t>
      </w:r>
      <w:r w:rsidR="00D76AED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该登记表</w:t>
      </w:r>
      <w:r w:rsidR="001E11FF"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与</w:t>
      </w: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该</w:t>
      </w:r>
      <w:r w:rsidR="001E11FF"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批次化学废弃物包装外的“化学性废弃物标签”</w:t>
      </w:r>
      <w:bookmarkStart w:id="0" w:name="_GoBack"/>
      <w:bookmarkEnd w:id="0"/>
      <w:r w:rsidR="001E11FF" w:rsidRPr="000700BC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对应。</w:t>
      </w:r>
    </w:p>
    <w:p w:rsidR="000D41D6" w:rsidRPr="000700BC" w:rsidRDefault="000700BC" w:rsidP="000700BC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3</w:t>
      </w: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、</w:t>
      </w:r>
      <w:r w:rsidR="001E11FF"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包装不符合要求或产废信息不全的，物业</w:t>
      </w:r>
      <w:r w:rsidR="001E11FF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单位</w:t>
      </w:r>
      <w:r w:rsidR="001E11FF"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有权拒收。</w:t>
      </w:r>
    </w:p>
    <w:sectPr w:rsidR="000D41D6" w:rsidRPr="00070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8A" w:rsidRDefault="0077368A" w:rsidP="001E11FF">
      <w:r>
        <w:separator/>
      </w:r>
    </w:p>
  </w:endnote>
  <w:endnote w:type="continuationSeparator" w:id="0">
    <w:p w:rsidR="0077368A" w:rsidRDefault="0077368A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8A" w:rsidRDefault="0077368A" w:rsidP="001E11FF">
      <w:r>
        <w:separator/>
      </w:r>
    </w:p>
  </w:footnote>
  <w:footnote w:type="continuationSeparator" w:id="0">
    <w:p w:rsidR="0077368A" w:rsidRDefault="0077368A" w:rsidP="001E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2D4"/>
    <w:multiLevelType w:val="hybridMultilevel"/>
    <w:tmpl w:val="9F8A154A"/>
    <w:lvl w:ilvl="0" w:tplc="6CA8EB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F"/>
    <w:rsid w:val="000700BC"/>
    <w:rsid w:val="000B6DDD"/>
    <w:rsid w:val="000D41D6"/>
    <w:rsid w:val="001E11FF"/>
    <w:rsid w:val="00282942"/>
    <w:rsid w:val="006E586F"/>
    <w:rsid w:val="0077368A"/>
    <w:rsid w:val="009F616F"/>
    <w:rsid w:val="00A9609E"/>
    <w:rsid w:val="00D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1508"/>
  <w15:chartTrackingRefBased/>
  <w15:docId w15:val="{D25F22EB-C9CA-40DC-AC4A-D48A808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1FF"/>
    <w:rPr>
      <w:sz w:val="18"/>
      <w:szCs w:val="18"/>
    </w:rPr>
  </w:style>
  <w:style w:type="table" w:styleId="a7">
    <w:name w:val="Table Grid"/>
    <w:basedOn w:val="a1"/>
    <w:uiPriority w:val="59"/>
    <w:rsid w:val="001E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00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2018-11-08T01:55:00Z</dcterms:created>
  <dcterms:modified xsi:type="dcterms:W3CDTF">2019-04-16T01:22:00Z</dcterms:modified>
</cp:coreProperties>
</file>