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EBFE8" w14:textId="77777777" w:rsidR="00DD39FE" w:rsidRDefault="00DD39FE">
      <w:pPr>
        <w:jc w:val="center"/>
        <w:rPr>
          <w:rFonts w:ascii="宋体" w:eastAsia="宋体" w:hAnsi="宋体"/>
          <w:sz w:val="32"/>
          <w:szCs w:val="32"/>
        </w:rPr>
      </w:pPr>
    </w:p>
    <w:p w14:paraId="4A95174C" w14:textId="77777777" w:rsidR="00DD39FE" w:rsidRDefault="00F60DEB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1186"/>
        <w:gridCol w:w="1560"/>
        <w:gridCol w:w="1701"/>
        <w:gridCol w:w="2205"/>
      </w:tblGrid>
      <w:tr w:rsidR="00DD39FE" w14:paraId="2E701F03" w14:textId="77777777">
        <w:tc>
          <w:tcPr>
            <w:tcW w:w="1644" w:type="dxa"/>
          </w:tcPr>
          <w:p w14:paraId="54ABADA7" w14:textId="77777777" w:rsidR="00DD39FE" w:rsidRDefault="00F60D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746" w:type="dxa"/>
            <w:gridSpan w:val="2"/>
            <w:vAlign w:val="center"/>
          </w:tcPr>
          <w:p w14:paraId="5931C0D9" w14:textId="401F4816" w:rsidR="00DD39FE" w:rsidRDefault="00C801DF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数模电实验系统</w:t>
            </w:r>
          </w:p>
        </w:tc>
        <w:tc>
          <w:tcPr>
            <w:tcW w:w="1701" w:type="dxa"/>
          </w:tcPr>
          <w:p w14:paraId="64C03539" w14:textId="4A5A7493" w:rsidR="00DD39FE" w:rsidRDefault="00EC17E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14:paraId="3CC6B73B" w14:textId="56AEC5C4" w:rsidR="00DD39FE" w:rsidRDefault="00EC17E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DD39FE" w14:paraId="0A98175F" w14:textId="77777777">
        <w:tc>
          <w:tcPr>
            <w:tcW w:w="1644" w:type="dxa"/>
          </w:tcPr>
          <w:p w14:paraId="1E6281FF" w14:textId="77777777" w:rsidR="00DD39FE" w:rsidRDefault="00F60D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746" w:type="dxa"/>
            <w:gridSpan w:val="2"/>
            <w:vAlign w:val="center"/>
          </w:tcPr>
          <w:p w14:paraId="4421C730" w14:textId="40444DF4" w:rsidR="00DD39FE" w:rsidRDefault="00EC17E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张老师</w:t>
            </w:r>
          </w:p>
        </w:tc>
        <w:tc>
          <w:tcPr>
            <w:tcW w:w="1701" w:type="dxa"/>
          </w:tcPr>
          <w:p w14:paraId="5EE35513" w14:textId="77777777" w:rsidR="00DD39FE" w:rsidRDefault="00F60D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vAlign w:val="center"/>
          </w:tcPr>
          <w:p w14:paraId="5243B589" w14:textId="1F068EA5" w:rsidR="00DD39FE" w:rsidRDefault="006605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13611514390</w:t>
            </w:r>
          </w:p>
        </w:tc>
      </w:tr>
      <w:tr w:rsidR="00DD39FE" w14:paraId="4E0CCA3B" w14:textId="77777777">
        <w:tc>
          <w:tcPr>
            <w:tcW w:w="2830" w:type="dxa"/>
            <w:gridSpan w:val="2"/>
          </w:tcPr>
          <w:p w14:paraId="07C55FBF" w14:textId="04FB1457" w:rsidR="00DD39FE" w:rsidRDefault="00EC17E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39F6D9C2" w14:textId="7BA76FD0" w:rsidR="00DD39FE" w:rsidRDefault="00111C0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11</w:t>
            </w:r>
            <w:r w:rsidR="00EC17E2">
              <w:rPr>
                <w:rFonts w:ascii="宋体" w:eastAsia="宋体" w:hAnsi="宋体" w:hint="eastAsia"/>
                <w:sz w:val="28"/>
                <w:szCs w:val="28"/>
              </w:rPr>
              <w:t>万</w:t>
            </w:r>
          </w:p>
        </w:tc>
      </w:tr>
      <w:tr w:rsidR="00DD39FE" w14:paraId="1BBB5B77" w14:textId="77777777">
        <w:trPr>
          <w:trHeight w:val="1171"/>
        </w:trPr>
        <w:tc>
          <w:tcPr>
            <w:tcW w:w="8296" w:type="dxa"/>
            <w:gridSpan w:val="5"/>
          </w:tcPr>
          <w:p w14:paraId="5BB722B5" w14:textId="725A4C41" w:rsidR="00DD39FE" w:rsidRDefault="00F60D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C801DF">
              <w:rPr>
                <w:rFonts w:ascii="宋体" w:eastAsia="宋体" w:hAnsi="宋体" w:hint="eastAsia"/>
                <w:sz w:val="28"/>
                <w:szCs w:val="28"/>
              </w:rPr>
              <w:t>医用电子基础课程教学实验用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  <w:bookmarkStart w:id="0" w:name="_GoBack"/>
        <w:bookmarkEnd w:id="0"/>
      </w:tr>
      <w:tr w:rsidR="00DD39FE" w14:paraId="5ED3CFB9" w14:textId="77777777">
        <w:trPr>
          <w:trHeight w:val="7141"/>
        </w:trPr>
        <w:tc>
          <w:tcPr>
            <w:tcW w:w="8296" w:type="dxa"/>
            <w:gridSpan w:val="5"/>
          </w:tcPr>
          <w:p w14:paraId="7DB0924F" w14:textId="77777777" w:rsidR="00DD39FE" w:rsidRDefault="00F60D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9E9D5BC" w14:textId="12A52AB6" w:rsidR="00DD39FE" w:rsidRPr="00E63181" w:rsidRDefault="00F60DEB">
            <w:pPr>
              <w:rPr>
                <w:b/>
                <w:bCs/>
                <w:szCs w:val="21"/>
              </w:rPr>
            </w:pPr>
            <w:r w:rsidRPr="00E63181">
              <w:rPr>
                <w:rFonts w:hint="eastAsia"/>
                <w:b/>
                <w:bCs/>
                <w:szCs w:val="21"/>
              </w:rPr>
              <w:t>一、</w:t>
            </w:r>
            <w:r w:rsidR="00C801DF" w:rsidRPr="00E63181">
              <w:rPr>
                <w:rFonts w:hint="eastAsia"/>
                <w:b/>
                <w:bCs/>
                <w:szCs w:val="21"/>
              </w:rPr>
              <w:t>数模电电路原理综合实验箱</w:t>
            </w:r>
          </w:p>
          <w:p w14:paraId="1182D787" w14:textId="77777777" w:rsidR="00C801DF" w:rsidRPr="00E63181" w:rsidRDefault="00C801DF" w:rsidP="00C801DF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1、实验箱工作电源：输入：</w:t>
            </w: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AC 220V±10%，50HZ</w:t>
            </w:r>
            <w:r w:rsidRPr="00E63181"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，输出：</w:t>
            </w:r>
          </w:p>
          <w:p w14:paraId="2AA3606D" w14:textId="30719C38" w:rsidR="00C801DF" w:rsidRPr="00E63181" w:rsidRDefault="00C801DF" w:rsidP="00C801DF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1）AC 0V、6V、14V、带中心抽头双路7.5V（用于整流滤波实验）。</w:t>
            </w:r>
          </w:p>
          <w:p w14:paraId="58B6F31D" w14:textId="77777777" w:rsidR="00C801DF" w:rsidRPr="00E63181" w:rsidRDefault="00C801DF" w:rsidP="00C801DF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2) DC ±12V、+5V多路稳压源，最大输出电流均为1A,每路均带有短路保护。</w:t>
            </w:r>
          </w:p>
          <w:p w14:paraId="7D997E3E" w14:textId="77777777" w:rsidR="00C801DF" w:rsidRPr="00E63181" w:rsidRDefault="00C801DF" w:rsidP="00C801DF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3) DC -5V～-12V ,+5V～+12V两路连续可调</w:t>
            </w:r>
          </w:p>
          <w:p w14:paraId="3E26F82C" w14:textId="1E172001" w:rsidR="00DD39FE" w:rsidRPr="00E63181" w:rsidRDefault="00C801DF" w:rsidP="00C801DF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4）配置DVCC-DB电源保护板，+5V电源带有欠压、过压、过流、短路和反向保护电路报警、自动恢复功能。</w:t>
            </w:r>
          </w:p>
          <w:p w14:paraId="43D7123A" w14:textId="77777777" w:rsidR="00C801DF" w:rsidRPr="00E63181" w:rsidRDefault="00C801DF" w:rsidP="00C801DF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2、直流信号源： 双路 –0.5V～＋0.5V；–5V～＋5V两档连续可调.</w:t>
            </w:r>
          </w:p>
          <w:p w14:paraId="2CE30CE5" w14:textId="77777777" w:rsidR="00C801DF" w:rsidRPr="00E63181" w:rsidRDefault="00C801DF" w:rsidP="00C801DF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3、固定频率脉冲源16路，输出为TTL电平：1Hz、2HZ、10Hz、100Hz、200HZ、300HZ、400HZ、500HZ、700HZ、800HZ、1KHz、10KHz、100KHz、250KHZ、500KHz、1MHz。</w:t>
            </w:r>
          </w:p>
          <w:p w14:paraId="1D726E28" w14:textId="77777777" w:rsidR="00C801DF" w:rsidRPr="00E63181" w:rsidRDefault="00C801DF" w:rsidP="00C801DF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4、数字LED显示：</w:t>
            </w:r>
          </w:p>
          <w:p w14:paraId="49F8BA84" w14:textId="49DFF138" w:rsidR="00C801DF" w:rsidRPr="00E63181" w:rsidRDefault="00C801DF" w:rsidP="00C801DF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1）6位七段LED共阳数码显示器，自带译码电路。</w:t>
            </w:r>
          </w:p>
          <w:p w14:paraId="66182674" w14:textId="77777777" w:rsidR="00C801DF" w:rsidRPr="00E63181" w:rsidRDefault="00C801DF" w:rsidP="00C801DF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2）1位不带译码电路的七段LED数码管电路。</w:t>
            </w:r>
          </w:p>
          <w:p w14:paraId="47881B70" w14:textId="77777777" w:rsidR="00C801DF" w:rsidRPr="00E63181" w:rsidRDefault="00C801DF" w:rsidP="00C801DF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5、十六位逻辑电平输入开关：可输入低电平‘0’、高电平‘1’（为正逻辑）。</w:t>
            </w:r>
          </w:p>
          <w:p w14:paraId="4B9175B9" w14:textId="77777777" w:rsidR="00C801DF" w:rsidRPr="00E63181" w:rsidRDefault="00C801DF" w:rsidP="00C801DF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6、十六位逻辑电平指示灯：指示灯亮表示高电平‘1’，指示灯灭表示低电平‘0’。</w:t>
            </w:r>
          </w:p>
          <w:p w14:paraId="265E1279" w14:textId="77777777" w:rsidR="00C801DF" w:rsidRPr="00E63181" w:rsidRDefault="00C801DF" w:rsidP="00C801DF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7、喇叭和蜂鸣器驱动控制电路各1个，可以音响输出。</w:t>
            </w:r>
          </w:p>
          <w:p w14:paraId="01F784C0" w14:textId="77777777" w:rsidR="00C801DF" w:rsidRPr="00E63181" w:rsidRDefault="00C801DF" w:rsidP="00C801DF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8、三状态逻辑笔测试电路：分CMOS和TTL两种电平测试方式，高电平红灯亮，低电平绿灯亮，高阻黄灯亮。</w:t>
            </w:r>
          </w:p>
          <w:p w14:paraId="0FAC7698" w14:textId="77777777" w:rsidR="00C801DF" w:rsidRPr="00E63181" w:rsidRDefault="00C801DF" w:rsidP="00C801DF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9、电位器组：500、1K、10K、100K、1M各1只；</w:t>
            </w:r>
          </w:p>
          <w:p w14:paraId="664E6B94" w14:textId="77777777" w:rsidR="00C801DF" w:rsidRPr="00E63181" w:rsidRDefault="00C801DF" w:rsidP="00C801DF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10、开放式实验区（元件库）：设计有集成电路插座，其中6个16P，4个14P，1个8P，另配有1只40芯锁紧插座，并提供电阻51R/100R/200R/240R/1K/2K/2.7K/5.1K/10K/100K各1个、电容0.1</w:t>
            </w:r>
            <w:r w:rsidRPr="00E63181">
              <w:rPr>
                <w:rFonts w:ascii="Calibri" w:eastAsia="仿宋" w:hAnsi="Calibri" w:cs="Calibri"/>
                <w:szCs w:val="21"/>
                <w:shd w:val="clear" w:color="auto" w:fill="FFFFFF"/>
                <w:lang w:bidi="ar"/>
              </w:rPr>
              <w:t>µ</w:t>
            </w: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F/0.33</w:t>
            </w:r>
            <w:r w:rsidRPr="00E63181">
              <w:rPr>
                <w:rFonts w:ascii="Calibri" w:eastAsia="仿宋" w:hAnsi="Calibri" w:cs="Calibri"/>
                <w:szCs w:val="21"/>
                <w:shd w:val="clear" w:color="auto" w:fill="FFFFFF"/>
                <w:lang w:bidi="ar"/>
              </w:rPr>
              <w:t>µ</w:t>
            </w: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F/1</w:t>
            </w:r>
            <w:r w:rsidRPr="00E63181">
              <w:rPr>
                <w:rFonts w:ascii="Calibri" w:eastAsia="仿宋" w:hAnsi="Calibri" w:cs="Calibri"/>
                <w:szCs w:val="21"/>
                <w:shd w:val="clear" w:color="auto" w:fill="FFFFFF"/>
                <w:lang w:bidi="ar"/>
              </w:rPr>
              <w:t>µ</w:t>
            </w: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F/50</w:t>
            </w:r>
            <w:r w:rsidRPr="00E63181">
              <w:rPr>
                <w:rFonts w:ascii="Calibri" w:eastAsia="仿宋" w:hAnsi="Calibri" w:cs="Calibri"/>
                <w:szCs w:val="21"/>
                <w:shd w:val="clear" w:color="auto" w:fill="FFFFFF"/>
                <w:lang w:bidi="ar"/>
              </w:rPr>
              <w:t>µ</w:t>
            </w: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F各1个、6只二极管IN4007、三极管BT33、可控硅2P4N、三端稳压块7805/7912等元件。</w:t>
            </w:r>
          </w:p>
          <w:p w14:paraId="6981ECBF" w14:textId="77777777" w:rsidR="00C801DF" w:rsidRPr="00E63181" w:rsidRDefault="00C801DF" w:rsidP="00C801DF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11、模拟电路实验模块：（1）单级、多级、负反馈放大电路、射极跟随器实验电路；（2）集成运算放大器电路；（3）差动放大电路；（4）互补对称功率放大器；（5）集成功率放大器。</w:t>
            </w:r>
          </w:p>
          <w:p w14:paraId="38644F60" w14:textId="77777777" w:rsidR="00C801DF" w:rsidRPr="00E63181" w:rsidRDefault="00C801DF" w:rsidP="00C801DF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12、一路继电器控制电路。</w:t>
            </w:r>
          </w:p>
          <w:p w14:paraId="46128541" w14:textId="3BB31A0E" w:rsidR="00C801DF" w:rsidRPr="00E63181" w:rsidRDefault="00C801DF" w:rsidP="00C801DF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13、电路原理实验板：（1）戴维南定理和诺顿定理验证模块；（2）叠加定理和互易定理验</w:t>
            </w: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lastRenderedPageBreak/>
              <w:t>证模块；（3）</w:t>
            </w:r>
            <w:r w:rsidRPr="00E63181"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基尔霍夫定律的验证模块；（</w:t>
            </w: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4）一阶和二阶动态电路和串、并联谐振电路模块。</w:t>
            </w:r>
          </w:p>
          <w:p w14:paraId="4F8EECA6" w14:textId="77777777" w:rsidR="00C801DF" w:rsidRPr="00E63181" w:rsidRDefault="00C801DF" w:rsidP="00C801DF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14、恒流源：0～50mA可调恒流源输出，有开路保护功能。</w:t>
            </w:r>
          </w:p>
          <w:p w14:paraId="6E069192" w14:textId="60FB6FF0" w:rsidR="00DD39FE" w:rsidRPr="00E63181" w:rsidRDefault="00C801DF" w:rsidP="007333D2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 w:rsidRPr="00E63181"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15、全部信号的输入输出插孔均采用镀金孔，不氧化、不变色，接触良好。</w:t>
            </w:r>
          </w:p>
          <w:p w14:paraId="54FB91E2" w14:textId="4A816376" w:rsidR="007333D2" w:rsidRPr="00E63181" w:rsidRDefault="007333D2" w:rsidP="007333D2">
            <w:pPr>
              <w:rPr>
                <w:b/>
                <w:bCs/>
                <w:szCs w:val="21"/>
              </w:rPr>
            </w:pPr>
            <w:r w:rsidRPr="00E63181">
              <w:rPr>
                <w:rFonts w:hint="eastAsia"/>
                <w:b/>
                <w:bCs/>
                <w:szCs w:val="21"/>
              </w:rPr>
              <w:t>二、可编程直流电源</w:t>
            </w:r>
          </w:p>
          <w:p w14:paraId="110ED528" w14:textId="77777777" w:rsidR="007333D2" w:rsidRPr="00E63181" w:rsidRDefault="007333D2" w:rsidP="007333D2">
            <w:pPr>
              <w:rPr>
                <w:szCs w:val="21"/>
              </w:rPr>
            </w:pPr>
            <w:r w:rsidRPr="00E63181">
              <w:rPr>
                <w:rFonts w:hint="eastAsia"/>
                <w:szCs w:val="21"/>
              </w:rPr>
              <w:t>1、三路高精度电源独立可控输出</w:t>
            </w:r>
          </w:p>
          <w:p w14:paraId="6AE305B0" w14:textId="225E271A" w:rsidR="007333D2" w:rsidRPr="00E63181" w:rsidRDefault="007333D2" w:rsidP="007333D2">
            <w:pPr>
              <w:rPr>
                <w:szCs w:val="21"/>
              </w:rPr>
            </w:pPr>
            <w:r w:rsidRPr="00E63181">
              <w:rPr>
                <w:rFonts w:hint="eastAsia"/>
                <w:szCs w:val="21"/>
              </w:rPr>
              <w:t>2、</w:t>
            </w:r>
            <w:r w:rsidRPr="00E63181">
              <w:rPr>
                <w:szCs w:val="21"/>
              </w:rPr>
              <w:t>4.3英寸TFT-LCD显示</w:t>
            </w:r>
          </w:p>
          <w:p w14:paraId="369B7DD9" w14:textId="77777777" w:rsidR="007333D2" w:rsidRPr="00E63181" w:rsidRDefault="007333D2" w:rsidP="007333D2">
            <w:pPr>
              <w:rPr>
                <w:szCs w:val="21"/>
              </w:rPr>
            </w:pPr>
            <w:r w:rsidRPr="00E63181">
              <w:rPr>
                <w:rFonts w:hint="eastAsia"/>
                <w:szCs w:val="21"/>
              </w:rPr>
              <w:t>3、</w:t>
            </w:r>
            <w:r w:rsidRPr="00E63181">
              <w:rPr>
                <w:szCs w:val="21"/>
              </w:rPr>
              <w:t xml:space="preserve">分辨率10mV、10mA，两路32V/3.2A, 一路可切换2.5V/3.3V/5V/3A </w:t>
            </w:r>
          </w:p>
          <w:p w14:paraId="5FA179FC" w14:textId="23EB6F0E" w:rsidR="007333D2" w:rsidRPr="00E63181" w:rsidRDefault="007333D2" w:rsidP="007333D2">
            <w:pPr>
              <w:rPr>
                <w:szCs w:val="21"/>
              </w:rPr>
            </w:pPr>
            <w:r w:rsidRPr="00E63181">
              <w:rPr>
                <w:rFonts w:hint="eastAsia"/>
                <w:szCs w:val="21"/>
              </w:rPr>
              <w:t>4、</w:t>
            </w:r>
            <w:r w:rsidRPr="00E63181">
              <w:rPr>
                <w:szCs w:val="21"/>
              </w:rPr>
              <w:t>接口：USB、LAN</w:t>
            </w:r>
          </w:p>
          <w:p w14:paraId="0D0B8973" w14:textId="0802A2C0" w:rsidR="00DD39FE" w:rsidRPr="00E63181" w:rsidRDefault="000E03A8">
            <w:pPr>
              <w:rPr>
                <w:rFonts w:ascii="宋体" w:eastAsia="宋体" w:hAnsi="宋体"/>
                <w:b/>
                <w:szCs w:val="21"/>
              </w:rPr>
            </w:pPr>
            <w:r w:rsidRPr="00E63181">
              <w:rPr>
                <w:rFonts w:ascii="宋体" w:eastAsia="宋体" w:hAnsi="宋体" w:hint="eastAsia"/>
                <w:b/>
                <w:szCs w:val="21"/>
              </w:rPr>
              <w:t>三、质保要求</w:t>
            </w:r>
          </w:p>
          <w:p w14:paraId="682A5027" w14:textId="38CFD657" w:rsidR="000E03A8" w:rsidRPr="00E63181" w:rsidRDefault="000E03A8">
            <w:pPr>
              <w:rPr>
                <w:rFonts w:ascii="宋体" w:eastAsia="宋体" w:hAnsi="宋体"/>
                <w:szCs w:val="21"/>
              </w:rPr>
            </w:pPr>
            <w:r w:rsidRPr="00E63181">
              <w:rPr>
                <w:rFonts w:ascii="宋体" w:eastAsia="宋体" w:hAnsi="宋体" w:hint="eastAsia"/>
                <w:szCs w:val="21"/>
              </w:rPr>
              <w:t>1、质保时间不低于五年。</w:t>
            </w:r>
          </w:p>
          <w:p w14:paraId="6095686C" w14:textId="1FEC6B4F" w:rsidR="00DD39FE" w:rsidRDefault="00F60DEB" w:rsidP="00EC17E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EC17E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40F45F70" w14:textId="0B5F6F43" w:rsidR="00DD39FE" w:rsidRDefault="00382CE0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DD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AEC7" w14:textId="77777777" w:rsidR="00DB231F" w:rsidRDefault="00DB231F" w:rsidP="00660541">
      <w:r>
        <w:separator/>
      </w:r>
    </w:p>
  </w:endnote>
  <w:endnote w:type="continuationSeparator" w:id="0">
    <w:p w14:paraId="4D51C920" w14:textId="77777777" w:rsidR="00DB231F" w:rsidRDefault="00DB231F" w:rsidP="0066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EDD52" w14:textId="77777777" w:rsidR="00DB231F" w:rsidRDefault="00DB231F" w:rsidP="00660541">
      <w:r>
        <w:separator/>
      </w:r>
    </w:p>
  </w:footnote>
  <w:footnote w:type="continuationSeparator" w:id="0">
    <w:p w14:paraId="42C40DEB" w14:textId="77777777" w:rsidR="00DB231F" w:rsidRDefault="00DB231F" w:rsidP="00660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0E03A8"/>
    <w:rsid w:val="00111C06"/>
    <w:rsid w:val="0011746F"/>
    <w:rsid w:val="00305CD0"/>
    <w:rsid w:val="003372BD"/>
    <w:rsid w:val="00382CE0"/>
    <w:rsid w:val="00660541"/>
    <w:rsid w:val="006836B5"/>
    <w:rsid w:val="007333D2"/>
    <w:rsid w:val="007C0E4C"/>
    <w:rsid w:val="0085369C"/>
    <w:rsid w:val="009917FC"/>
    <w:rsid w:val="00B35263"/>
    <w:rsid w:val="00C801DF"/>
    <w:rsid w:val="00CC2168"/>
    <w:rsid w:val="00DB231F"/>
    <w:rsid w:val="00DD39FE"/>
    <w:rsid w:val="00E63181"/>
    <w:rsid w:val="00EC17E2"/>
    <w:rsid w:val="00F06A8F"/>
    <w:rsid w:val="00F146DB"/>
    <w:rsid w:val="00F60DEB"/>
    <w:rsid w:val="09555271"/>
    <w:rsid w:val="18BE29B0"/>
    <w:rsid w:val="22F243E3"/>
    <w:rsid w:val="25854765"/>
    <w:rsid w:val="2F610EFA"/>
    <w:rsid w:val="37EA44B8"/>
    <w:rsid w:val="46644207"/>
    <w:rsid w:val="491C64EE"/>
    <w:rsid w:val="4DC252EC"/>
    <w:rsid w:val="550B4F29"/>
    <w:rsid w:val="5ED4080B"/>
    <w:rsid w:val="6C6B7B42"/>
    <w:rsid w:val="6E7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17B087"/>
  <w15:docId w15:val="{24B93F3F-5DBD-4AB7-BF78-771A1D86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54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605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0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605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60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605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1101</Characters>
  <Application>Microsoft Office Word</Application>
  <DocSecurity>0</DocSecurity>
  <Lines>9</Lines>
  <Paragraphs>2</Paragraphs>
  <ScaleCrop>false</ScaleCrop>
  <Company>南京中医药大学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13</cp:revision>
  <cp:lastPrinted>2023-06-07T02:51:00Z</cp:lastPrinted>
  <dcterms:created xsi:type="dcterms:W3CDTF">2021-06-21T07:41:00Z</dcterms:created>
  <dcterms:modified xsi:type="dcterms:W3CDTF">2023-06-09T08:37:00Z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