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7FC" w:rsidRPr="009917FC" w:rsidRDefault="009917FC" w:rsidP="009917FC">
      <w:pPr>
        <w:jc w:val="center"/>
        <w:rPr>
          <w:rFonts w:ascii="宋体" w:eastAsia="宋体" w:hAnsi="宋体"/>
          <w:sz w:val="32"/>
          <w:szCs w:val="32"/>
        </w:rPr>
      </w:pPr>
    </w:p>
    <w:p w:rsidR="009917FC" w:rsidRPr="00B57EAE" w:rsidRDefault="0085369C" w:rsidP="009917FC">
      <w:pPr>
        <w:jc w:val="center"/>
        <w:rPr>
          <w:rStyle w:val="ac"/>
        </w:rPr>
      </w:pPr>
      <w:r w:rsidRPr="00B57EAE">
        <w:rPr>
          <w:rStyle w:val="ac"/>
          <w:rFonts w:hint="eastAsia"/>
        </w:rPr>
        <w:t>仪器设备</w:t>
      </w:r>
      <w:r w:rsidR="009917FC" w:rsidRPr="00B57EAE">
        <w:rPr>
          <w:rStyle w:val="ac"/>
          <w:rFonts w:hint="eastAsia"/>
        </w:rPr>
        <w:t>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C8636C" w:rsidRPr="009917FC" w:rsidTr="003C1683">
        <w:tc>
          <w:tcPr>
            <w:tcW w:w="8296" w:type="dxa"/>
          </w:tcPr>
          <w:p w:rsidR="00C8636C" w:rsidRPr="009917FC" w:rsidRDefault="00C8636C" w:rsidP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:rsidR="00C8636C" w:rsidRPr="009917FC" w:rsidRDefault="00C8636C" w:rsidP="00500FE8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高性能深度学习服务器</w:t>
            </w:r>
          </w:p>
          <w:p w:rsidR="00C8636C" w:rsidRPr="009917FC" w:rsidRDefault="00C8636C" w:rsidP="009917F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  <w:tr w:rsidR="009917FC" w:rsidRPr="00B57EAE" w:rsidTr="00546B6C">
        <w:trPr>
          <w:trHeight w:val="956"/>
        </w:trPr>
        <w:tc>
          <w:tcPr>
            <w:tcW w:w="8296" w:type="dxa"/>
          </w:tcPr>
          <w:p w:rsidR="009917FC" w:rsidRPr="00B57EAE" w:rsidRDefault="009917FC" w:rsidP="00B57EAE">
            <w:pPr>
              <w:pStyle w:val="aa"/>
            </w:pPr>
            <w:r w:rsidRPr="00B57EAE">
              <w:rPr>
                <w:rFonts w:hint="eastAsia"/>
              </w:rPr>
              <w:t>主要用途描述：</w:t>
            </w:r>
            <w:r w:rsidR="000A5006" w:rsidRPr="00B57EAE">
              <w:rPr>
                <w:rFonts w:hint="eastAsia"/>
              </w:rPr>
              <w:t>用于深度学习平台搭建</w:t>
            </w:r>
          </w:p>
        </w:tc>
      </w:tr>
      <w:tr w:rsidR="009917FC" w:rsidRPr="009917FC" w:rsidTr="007C0E4C">
        <w:trPr>
          <w:trHeight w:val="7141"/>
        </w:trPr>
        <w:tc>
          <w:tcPr>
            <w:tcW w:w="8296" w:type="dxa"/>
          </w:tcPr>
          <w:p w:rsidR="00546B6C" w:rsidRDefault="00546B6C" w:rsidP="000A5006">
            <w:pPr>
              <w:rPr>
                <w:rFonts w:ascii="宋体" w:eastAsia="宋体" w:hAnsi="宋体"/>
                <w:sz w:val="24"/>
                <w:szCs w:val="28"/>
              </w:rPr>
            </w:pPr>
          </w:p>
          <w:p w:rsidR="000A5006" w:rsidRPr="000A5006" w:rsidRDefault="000A5006" w:rsidP="000A5006">
            <w:pPr>
              <w:rPr>
                <w:rFonts w:ascii="宋体" w:eastAsia="宋体" w:hAnsi="宋体"/>
                <w:sz w:val="24"/>
                <w:szCs w:val="28"/>
              </w:rPr>
            </w:pPr>
            <w:r w:rsidRPr="000A5006">
              <w:rPr>
                <w:rFonts w:ascii="宋体" w:eastAsia="宋体" w:hAnsi="宋体"/>
                <w:sz w:val="24"/>
                <w:szCs w:val="28"/>
              </w:rPr>
              <w:t>型号</w:t>
            </w:r>
            <w:r w:rsidRPr="000A5006">
              <w:rPr>
                <w:rFonts w:ascii="宋体" w:eastAsia="宋体" w:hAnsi="宋体"/>
                <w:sz w:val="24"/>
                <w:szCs w:val="28"/>
              </w:rPr>
              <w:tab/>
              <w:t>4U机架式服务器  G428-H2（最大支持8个GPU显卡）</w:t>
            </w:r>
            <w:r w:rsidRPr="000A5006">
              <w:rPr>
                <w:rFonts w:ascii="宋体" w:eastAsia="宋体" w:hAnsi="宋体" w:hint="eastAsia"/>
                <w:sz w:val="24"/>
                <w:szCs w:val="28"/>
              </w:rPr>
              <w:t xml:space="preserve">，数量 </w:t>
            </w:r>
            <w:r w:rsidRPr="000A5006">
              <w:rPr>
                <w:rFonts w:ascii="宋体" w:eastAsia="宋体" w:hAnsi="宋体"/>
                <w:sz w:val="24"/>
                <w:szCs w:val="28"/>
              </w:rPr>
              <w:t>1</w:t>
            </w:r>
          </w:p>
          <w:p w:rsidR="000A5006" w:rsidRPr="000A5006" w:rsidRDefault="000A5006" w:rsidP="000A5006">
            <w:pPr>
              <w:rPr>
                <w:rFonts w:ascii="宋体" w:eastAsia="宋体" w:hAnsi="宋体"/>
                <w:sz w:val="24"/>
                <w:szCs w:val="28"/>
              </w:rPr>
            </w:pPr>
            <w:r w:rsidRPr="000A5006">
              <w:rPr>
                <w:rFonts w:ascii="宋体" w:eastAsia="宋体" w:hAnsi="宋体" w:hint="eastAsia"/>
                <w:sz w:val="24"/>
                <w:szCs w:val="28"/>
              </w:rPr>
              <w:t>主板</w:t>
            </w:r>
            <w:r w:rsidRPr="000A5006">
              <w:rPr>
                <w:rFonts w:ascii="宋体" w:eastAsia="宋体" w:hAnsi="宋体"/>
                <w:sz w:val="24"/>
                <w:szCs w:val="28"/>
              </w:rPr>
              <w:tab/>
              <w:t>32个内存插槽,10*PCIe4.0x16 ,24个热插拔硬盘（其中4个支持U.2 SSD）可选配6个3.5寸热插拔硬盘，双口千兆和IPMI端口</w:t>
            </w:r>
            <w:r w:rsidRPr="000A5006">
              <w:rPr>
                <w:rFonts w:ascii="宋体" w:eastAsia="宋体" w:hAnsi="宋体" w:hint="eastAsia"/>
                <w:sz w:val="24"/>
                <w:szCs w:val="28"/>
              </w:rPr>
              <w:t>，数量</w:t>
            </w:r>
            <w:r w:rsidRPr="000A5006">
              <w:rPr>
                <w:rFonts w:ascii="宋体" w:eastAsia="宋体" w:hAnsi="宋体"/>
                <w:sz w:val="24"/>
                <w:szCs w:val="28"/>
              </w:rPr>
              <w:t>1</w:t>
            </w:r>
          </w:p>
          <w:p w:rsidR="000A5006" w:rsidRPr="000A5006" w:rsidRDefault="000A5006" w:rsidP="000A5006">
            <w:pPr>
              <w:rPr>
                <w:rFonts w:ascii="宋体" w:eastAsia="宋体" w:hAnsi="宋体"/>
                <w:sz w:val="24"/>
                <w:szCs w:val="28"/>
              </w:rPr>
            </w:pPr>
            <w:r w:rsidRPr="000A5006">
              <w:rPr>
                <w:rFonts w:ascii="宋体" w:eastAsia="宋体" w:hAnsi="宋体"/>
                <w:sz w:val="24"/>
                <w:szCs w:val="28"/>
              </w:rPr>
              <w:t>CPU</w:t>
            </w:r>
            <w:r w:rsidRPr="000A5006">
              <w:rPr>
                <w:rFonts w:ascii="宋体" w:eastAsia="宋体" w:hAnsi="宋体"/>
                <w:sz w:val="24"/>
                <w:szCs w:val="28"/>
              </w:rPr>
              <w:tab/>
              <w:t>AMD EPYC 75F3/32核心/2.95GHz基础频率，合计64核心</w:t>
            </w:r>
            <w:r w:rsidRPr="000A5006">
              <w:rPr>
                <w:rFonts w:ascii="宋体" w:eastAsia="宋体" w:hAnsi="宋体" w:hint="eastAsia"/>
                <w:sz w:val="24"/>
                <w:szCs w:val="28"/>
              </w:rPr>
              <w:t>，数量</w:t>
            </w:r>
            <w:r w:rsidRPr="000A5006">
              <w:rPr>
                <w:rFonts w:ascii="宋体" w:eastAsia="宋体" w:hAnsi="宋体"/>
                <w:sz w:val="24"/>
                <w:szCs w:val="28"/>
              </w:rPr>
              <w:t>2</w:t>
            </w:r>
          </w:p>
          <w:p w:rsidR="000A5006" w:rsidRPr="000A5006" w:rsidRDefault="000A5006" w:rsidP="000A5006">
            <w:pPr>
              <w:rPr>
                <w:rFonts w:ascii="宋体" w:eastAsia="宋体" w:hAnsi="宋体"/>
                <w:sz w:val="24"/>
                <w:szCs w:val="28"/>
              </w:rPr>
            </w:pPr>
            <w:r w:rsidRPr="000A5006">
              <w:rPr>
                <w:rFonts w:ascii="宋体" w:eastAsia="宋体" w:hAnsi="宋体" w:hint="eastAsia"/>
                <w:sz w:val="24"/>
                <w:szCs w:val="28"/>
              </w:rPr>
              <w:t>内存</w:t>
            </w:r>
            <w:r w:rsidRPr="000A5006">
              <w:rPr>
                <w:rFonts w:ascii="宋体" w:eastAsia="宋体" w:hAnsi="宋体"/>
                <w:sz w:val="24"/>
                <w:szCs w:val="28"/>
              </w:rPr>
              <w:tab/>
              <w:t>32G DDR4 3200MHZ ECC REG，</w:t>
            </w:r>
            <w:r w:rsidRPr="000A5006">
              <w:rPr>
                <w:rFonts w:ascii="宋体" w:eastAsia="宋体" w:hAnsi="宋体" w:hint="eastAsia"/>
                <w:sz w:val="24"/>
                <w:szCs w:val="28"/>
              </w:rPr>
              <w:t>数量</w:t>
            </w:r>
            <w:r w:rsidRPr="000A5006">
              <w:rPr>
                <w:rFonts w:ascii="宋体" w:eastAsia="宋体" w:hAnsi="宋体"/>
                <w:sz w:val="24"/>
                <w:szCs w:val="28"/>
              </w:rPr>
              <w:t>16</w:t>
            </w:r>
          </w:p>
          <w:p w:rsidR="000A5006" w:rsidRPr="000A5006" w:rsidRDefault="000A5006" w:rsidP="000A5006">
            <w:pPr>
              <w:rPr>
                <w:rFonts w:ascii="宋体" w:eastAsia="宋体" w:hAnsi="宋体"/>
                <w:sz w:val="24"/>
                <w:szCs w:val="28"/>
              </w:rPr>
            </w:pPr>
            <w:r w:rsidRPr="000A5006">
              <w:rPr>
                <w:rFonts w:ascii="宋体" w:eastAsia="宋体" w:hAnsi="宋体"/>
                <w:sz w:val="24"/>
                <w:szCs w:val="28"/>
              </w:rPr>
              <w:t>GPU</w:t>
            </w:r>
            <w:r w:rsidRPr="000A5006">
              <w:rPr>
                <w:rFonts w:ascii="宋体" w:eastAsia="宋体" w:hAnsi="宋体"/>
                <w:sz w:val="24"/>
                <w:szCs w:val="28"/>
              </w:rPr>
              <w:tab/>
              <w:t>RTX3090/24G</w:t>
            </w:r>
            <w:r w:rsidRPr="000A5006">
              <w:rPr>
                <w:rFonts w:ascii="宋体" w:eastAsia="宋体" w:hAnsi="宋体" w:hint="eastAsia"/>
                <w:sz w:val="24"/>
                <w:szCs w:val="28"/>
              </w:rPr>
              <w:t>， 数量</w:t>
            </w:r>
            <w:r w:rsidRPr="000A5006">
              <w:rPr>
                <w:rFonts w:ascii="宋体" w:eastAsia="宋体" w:hAnsi="宋体"/>
                <w:sz w:val="24"/>
                <w:szCs w:val="28"/>
              </w:rPr>
              <w:t>8</w:t>
            </w:r>
          </w:p>
          <w:p w:rsidR="000A5006" w:rsidRPr="000A5006" w:rsidRDefault="000A5006" w:rsidP="000A5006">
            <w:pPr>
              <w:rPr>
                <w:rFonts w:ascii="宋体" w:eastAsia="宋体" w:hAnsi="宋体"/>
                <w:sz w:val="24"/>
                <w:szCs w:val="28"/>
              </w:rPr>
            </w:pPr>
            <w:r w:rsidRPr="000A5006">
              <w:rPr>
                <w:rFonts w:ascii="宋体" w:eastAsia="宋体" w:hAnsi="宋体" w:hint="eastAsia"/>
                <w:sz w:val="24"/>
                <w:szCs w:val="28"/>
              </w:rPr>
              <w:t>系统盘</w:t>
            </w:r>
            <w:r w:rsidRPr="000A5006">
              <w:rPr>
                <w:rFonts w:ascii="宋体" w:eastAsia="宋体" w:hAnsi="宋体"/>
                <w:sz w:val="24"/>
                <w:szCs w:val="28"/>
              </w:rPr>
              <w:tab/>
              <w:t>500G SSD，做操作系统，自带系统和深度学习软件备份与恢复工具</w:t>
            </w:r>
            <w:r w:rsidRPr="000A5006">
              <w:rPr>
                <w:rFonts w:ascii="宋体" w:eastAsia="宋体" w:hAnsi="宋体" w:hint="eastAsia"/>
                <w:sz w:val="24"/>
                <w:szCs w:val="28"/>
              </w:rPr>
              <w:t>，数量</w:t>
            </w:r>
            <w:r w:rsidRPr="000A5006">
              <w:rPr>
                <w:rFonts w:ascii="宋体" w:eastAsia="宋体" w:hAnsi="宋体"/>
                <w:sz w:val="24"/>
                <w:szCs w:val="28"/>
              </w:rPr>
              <w:t>1</w:t>
            </w:r>
          </w:p>
          <w:p w:rsidR="000A5006" w:rsidRPr="000A5006" w:rsidRDefault="000A5006" w:rsidP="000A5006">
            <w:pPr>
              <w:rPr>
                <w:rFonts w:ascii="宋体" w:eastAsia="宋体" w:hAnsi="宋体"/>
                <w:sz w:val="24"/>
                <w:szCs w:val="28"/>
              </w:rPr>
            </w:pPr>
            <w:r w:rsidRPr="000A5006">
              <w:rPr>
                <w:rFonts w:ascii="宋体" w:eastAsia="宋体" w:hAnsi="宋体" w:hint="eastAsia"/>
                <w:sz w:val="24"/>
                <w:szCs w:val="28"/>
              </w:rPr>
              <w:t>数据盘</w:t>
            </w:r>
            <w:r w:rsidRPr="000A5006">
              <w:rPr>
                <w:rFonts w:ascii="宋体" w:eastAsia="宋体" w:hAnsi="宋体"/>
                <w:sz w:val="24"/>
                <w:szCs w:val="28"/>
              </w:rPr>
              <w:tab/>
              <w:t>2T SSD</w:t>
            </w:r>
            <w:r w:rsidRPr="000A5006">
              <w:rPr>
                <w:rFonts w:ascii="宋体" w:eastAsia="宋体" w:hAnsi="宋体" w:hint="eastAsia"/>
                <w:sz w:val="24"/>
                <w:szCs w:val="28"/>
              </w:rPr>
              <w:t>， 数量</w:t>
            </w:r>
            <w:r w:rsidRPr="000A5006">
              <w:rPr>
                <w:rFonts w:ascii="宋体" w:eastAsia="宋体" w:hAnsi="宋体"/>
                <w:sz w:val="24"/>
                <w:szCs w:val="28"/>
              </w:rPr>
              <w:t>1</w:t>
            </w:r>
          </w:p>
          <w:p w:rsidR="000A5006" w:rsidRPr="000A5006" w:rsidRDefault="000A5006" w:rsidP="000A5006">
            <w:pPr>
              <w:rPr>
                <w:rFonts w:ascii="宋体" w:eastAsia="宋体" w:hAnsi="宋体"/>
                <w:sz w:val="24"/>
                <w:szCs w:val="28"/>
              </w:rPr>
            </w:pPr>
            <w:r w:rsidRPr="000A5006">
              <w:rPr>
                <w:rFonts w:ascii="宋体" w:eastAsia="宋体" w:hAnsi="宋体" w:hint="eastAsia"/>
                <w:sz w:val="24"/>
                <w:szCs w:val="28"/>
              </w:rPr>
              <w:t>阵列卡</w:t>
            </w:r>
            <w:r w:rsidRPr="000A5006">
              <w:rPr>
                <w:rFonts w:ascii="宋体" w:eastAsia="宋体" w:hAnsi="宋体"/>
                <w:sz w:val="24"/>
                <w:szCs w:val="28"/>
              </w:rPr>
              <w:tab/>
              <w:t>独立的LSI9361-8I的8口阵列卡</w:t>
            </w:r>
            <w:r w:rsidRPr="000A5006">
              <w:rPr>
                <w:rFonts w:ascii="宋体" w:eastAsia="宋体" w:hAnsi="宋体" w:hint="eastAsia"/>
                <w:sz w:val="24"/>
                <w:szCs w:val="28"/>
              </w:rPr>
              <w:t>， 数量</w:t>
            </w:r>
            <w:r w:rsidRPr="000A5006">
              <w:rPr>
                <w:rFonts w:ascii="宋体" w:eastAsia="宋体" w:hAnsi="宋体"/>
                <w:sz w:val="24"/>
                <w:szCs w:val="28"/>
              </w:rPr>
              <w:t>1</w:t>
            </w:r>
          </w:p>
          <w:p w:rsidR="000A5006" w:rsidRPr="000A5006" w:rsidRDefault="000A5006" w:rsidP="000A5006">
            <w:pPr>
              <w:rPr>
                <w:rFonts w:ascii="宋体" w:eastAsia="宋体" w:hAnsi="宋体"/>
                <w:sz w:val="24"/>
                <w:szCs w:val="28"/>
              </w:rPr>
            </w:pPr>
            <w:r w:rsidRPr="000A5006">
              <w:rPr>
                <w:rFonts w:ascii="宋体" w:eastAsia="宋体" w:hAnsi="宋体" w:hint="eastAsia"/>
                <w:sz w:val="24"/>
                <w:szCs w:val="28"/>
              </w:rPr>
              <w:t>系统</w:t>
            </w:r>
            <w:r w:rsidRPr="000A5006">
              <w:rPr>
                <w:rFonts w:ascii="宋体" w:eastAsia="宋体" w:hAnsi="宋体"/>
                <w:sz w:val="24"/>
                <w:szCs w:val="28"/>
              </w:rPr>
              <w:tab/>
              <w:t>Ubuntu 20.04</w:t>
            </w:r>
            <w:r w:rsidRPr="000A5006">
              <w:rPr>
                <w:rFonts w:ascii="宋体" w:eastAsia="宋体" w:hAnsi="宋体" w:hint="eastAsia"/>
                <w:sz w:val="24"/>
                <w:szCs w:val="28"/>
              </w:rPr>
              <w:t>， 数量</w:t>
            </w:r>
            <w:r w:rsidRPr="000A5006">
              <w:rPr>
                <w:rFonts w:ascii="宋体" w:eastAsia="宋体" w:hAnsi="宋体"/>
                <w:sz w:val="24"/>
                <w:szCs w:val="28"/>
              </w:rPr>
              <w:t>1</w:t>
            </w:r>
          </w:p>
          <w:p w:rsidR="000A5006" w:rsidRPr="000A5006" w:rsidRDefault="000A5006" w:rsidP="000A5006">
            <w:pPr>
              <w:rPr>
                <w:rFonts w:ascii="宋体" w:eastAsia="宋体" w:hAnsi="宋体"/>
                <w:sz w:val="24"/>
                <w:szCs w:val="28"/>
              </w:rPr>
            </w:pPr>
            <w:r w:rsidRPr="000A5006">
              <w:rPr>
                <w:rFonts w:ascii="宋体" w:eastAsia="宋体" w:hAnsi="宋体" w:hint="eastAsia"/>
                <w:sz w:val="24"/>
                <w:szCs w:val="28"/>
              </w:rPr>
              <w:t>机箱</w:t>
            </w:r>
            <w:r w:rsidRPr="000A5006">
              <w:rPr>
                <w:rFonts w:ascii="宋体" w:eastAsia="宋体" w:hAnsi="宋体"/>
                <w:sz w:val="24"/>
                <w:szCs w:val="28"/>
              </w:rPr>
              <w:tab/>
              <w:t>4U机架式机箱（含导轨，可上架）</w:t>
            </w:r>
            <w:r w:rsidRPr="000A5006">
              <w:rPr>
                <w:rFonts w:ascii="宋体" w:eastAsia="宋体" w:hAnsi="宋体" w:hint="eastAsia"/>
                <w:sz w:val="24"/>
                <w:szCs w:val="28"/>
              </w:rPr>
              <w:t>， 数量</w:t>
            </w:r>
            <w:r w:rsidRPr="000A5006">
              <w:rPr>
                <w:rFonts w:ascii="宋体" w:eastAsia="宋体" w:hAnsi="宋体"/>
                <w:sz w:val="24"/>
                <w:szCs w:val="28"/>
              </w:rPr>
              <w:t>1</w:t>
            </w:r>
          </w:p>
          <w:p w:rsidR="000A5006" w:rsidRPr="000A5006" w:rsidRDefault="000A5006" w:rsidP="000A5006">
            <w:pPr>
              <w:rPr>
                <w:rFonts w:ascii="宋体" w:eastAsia="宋体" w:hAnsi="宋体"/>
                <w:sz w:val="24"/>
                <w:szCs w:val="28"/>
              </w:rPr>
            </w:pPr>
            <w:r w:rsidRPr="000A5006">
              <w:rPr>
                <w:rFonts w:ascii="宋体" w:eastAsia="宋体" w:hAnsi="宋体" w:hint="eastAsia"/>
                <w:sz w:val="24"/>
                <w:szCs w:val="28"/>
              </w:rPr>
              <w:t>电源</w:t>
            </w:r>
            <w:r w:rsidRPr="000A5006">
              <w:rPr>
                <w:rFonts w:ascii="宋体" w:eastAsia="宋体" w:hAnsi="宋体"/>
                <w:sz w:val="24"/>
                <w:szCs w:val="28"/>
              </w:rPr>
              <w:tab/>
              <w:t>2000W高效冗余电源</w:t>
            </w:r>
            <w:r w:rsidRPr="000A5006">
              <w:rPr>
                <w:rFonts w:ascii="宋体" w:eastAsia="宋体" w:hAnsi="宋体" w:hint="eastAsia"/>
                <w:sz w:val="24"/>
                <w:szCs w:val="28"/>
              </w:rPr>
              <w:t>， 数量</w:t>
            </w:r>
            <w:r w:rsidRPr="000A5006">
              <w:rPr>
                <w:rFonts w:ascii="宋体" w:eastAsia="宋体" w:hAnsi="宋体"/>
                <w:sz w:val="24"/>
                <w:szCs w:val="28"/>
              </w:rPr>
              <w:t>4</w:t>
            </w:r>
          </w:p>
          <w:p w:rsidR="000A5006" w:rsidRPr="000A5006" w:rsidRDefault="000A5006" w:rsidP="000A5006">
            <w:pPr>
              <w:rPr>
                <w:rFonts w:ascii="宋体" w:eastAsia="宋体" w:hAnsi="宋体"/>
                <w:sz w:val="24"/>
                <w:szCs w:val="28"/>
              </w:rPr>
            </w:pPr>
            <w:r w:rsidRPr="000A5006">
              <w:rPr>
                <w:rFonts w:ascii="宋体" w:eastAsia="宋体" w:hAnsi="宋体" w:hint="eastAsia"/>
                <w:sz w:val="24"/>
                <w:szCs w:val="28"/>
              </w:rPr>
              <w:t>保修</w:t>
            </w:r>
            <w:r w:rsidRPr="000A5006">
              <w:rPr>
                <w:rFonts w:ascii="宋体" w:eastAsia="宋体" w:hAnsi="宋体"/>
                <w:sz w:val="24"/>
                <w:szCs w:val="28"/>
              </w:rPr>
              <w:tab/>
              <w:t>3年整机产品质保，原厂工程师上门服务</w:t>
            </w:r>
            <w:r w:rsidRPr="000A5006">
              <w:rPr>
                <w:rFonts w:ascii="宋体" w:eastAsia="宋体" w:hAnsi="宋体" w:hint="eastAsia"/>
                <w:sz w:val="24"/>
                <w:szCs w:val="28"/>
              </w:rPr>
              <w:t>， 数量</w:t>
            </w:r>
            <w:r w:rsidRPr="000A5006">
              <w:rPr>
                <w:rFonts w:ascii="宋体" w:eastAsia="宋体" w:hAnsi="宋体"/>
                <w:sz w:val="24"/>
                <w:szCs w:val="28"/>
              </w:rPr>
              <w:t>1</w:t>
            </w:r>
          </w:p>
          <w:p w:rsidR="000A5006" w:rsidRPr="000A5006" w:rsidRDefault="000A5006" w:rsidP="000A5006">
            <w:pPr>
              <w:rPr>
                <w:rFonts w:ascii="宋体" w:eastAsia="宋体" w:hAnsi="宋体"/>
                <w:sz w:val="24"/>
                <w:szCs w:val="28"/>
              </w:rPr>
            </w:pPr>
          </w:p>
          <w:p w:rsidR="000A5006" w:rsidRPr="000A5006" w:rsidRDefault="000A5006" w:rsidP="000A5006">
            <w:pPr>
              <w:rPr>
                <w:rFonts w:ascii="宋体" w:eastAsia="宋体" w:hAnsi="宋体"/>
                <w:sz w:val="24"/>
                <w:szCs w:val="28"/>
              </w:rPr>
            </w:pPr>
            <w:r w:rsidRPr="000A5006">
              <w:rPr>
                <w:rFonts w:ascii="宋体" w:eastAsia="宋体" w:hAnsi="宋体"/>
                <w:sz w:val="24"/>
                <w:szCs w:val="28"/>
              </w:rPr>
              <w:t>提供原厂3年质保服务，供应商提供的机器必须是最新生产的机器，生产日期不得早于交货日期5个日历日，供货时必须提供原厂供货证明</w:t>
            </w:r>
            <w:r w:rsidRPr="000A5006">
              <w:rPr>
                <w:rFonts w:ascii="宋体" w:eastAsia="宋体" w:hAnsi="宋体"/>
                <w:sz w:val="24"/>
                <w:szCs w:val="28"/>
              </w:rPr>
              <w:tab/>
              <w:t>1</w:t>
            </w:r>
          </w:p>
          <w:p w:rsidR="000A5006" w:rsidRDefault="000A5006" w:rsidP="000A5006">
            <w:pPr>
              <w:rPr>
                <w:rFonts w:ascii="宋体" w:eastAsia="宋体" w:hAnsi="宋体"/>
                <w:sz w:val="22"/>
                <w:szCs w:val="28"/>
              </w:rPr>
            </w:pPr>
          </w:p>
          <w:p w:rsidR="00546B6C" w:rsidRPr="000A5006" w:rsidRDefault="00546B6C" w:rsidP="000A5006">
            <w:pPr>
              <w:rPr>
                <w:rFonts w:ascii="宋体" w:eastAsia="宋体" w:hAnsi="宋体"/>
                <w:sz w:val="22"/>
                <w:szCs w:val="28"/>
              </w:rPr>
            </w:pPr>
          </w:p>
          <w:p w:rsidR="00F06A8F" w:rsidRPr="00F06A8F" w:rsidRDefault="009917FC" w:rsidP="00C8636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</w:t>
            </w:r>
            <w:r w:rsidR="00C8636C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  <w:bookmarkStart w:id="0" w:name="_GoBack"/>
        <w:bookmarkEnd w:id="0"/>
      </w:tr>
    </w:tbl>
    <w:p w:rsidR="00F06A8F" w:rsidRPr="00F06A8F" w:rsidRDefault="00C8636C" w:rsidP="00F06A8F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 xml:space="preserve"> </w:t>
      </w:r>
    </w:p>
    <w:sectPr w:rsidR="00F06A8F" w:rsidRPr="00F06A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BC5" w:rsidRDefault="008A7BC5" w:rsidP="00F54583">
      <w:r>
        <w:separator/>
      </w:r>
    </w:p>
  </w:endnote>
  <w:endnote w:type="continuationSeparator" w:id="0">
    <w:p w:rsidR="008A7BC5" w:rsidRDefault="008A7BC5" w:rsidP="00F54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BC5" w:rsidRDefault="008A7BC5" w:rsidP="00F54583">
      <w:r>
        <w:separator/>
      </w:r>
    </w:p>
  </w:footnote>
  <w:footnote w:type="continuationSeparator" w:id="0">
    <w:p w:rsidR="008A7BC5" w:rsidRDefault="008A7BC5" w:rsidP="00F54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7FC"/>
    <w:rsid w:val="00077372"/>
    <w:rsid w:val="000A5006"/>
    <w:rsid w:val="0011746F"/>
    <w:rsid w:val="00196712"/>
    <w:rsid w:val="00207294"/>
    <w:rsid w:val="003372BD"/>
    <w:rsid w:val="004A59D5"/>
    <w:rsid w:val="004D5679"/>
    <w:rsid w:val="00500FE8"/>
    <w:rsid w:val="00546B6C"/>
    <w:rsid w:val="007C0E4C"/>
    <w:rsid w:val="0085369C"/>
    <w:rsid w:val="008A7BC5"/>
    <w:rsid w:val="009917FC"/>
    <w:rsid w:val="00A410F3"/>
    <w:rsid w:val="00B57EAE"/>
    <w:rsid w:val="00C8636C"/>
    <w:rsid w:val="00D678C3"/>
    <w:rsid w:val="00F06A8F"/>
    <w:rsid w:val="00F54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722600C-E948-4760-93F8-7C1E7744F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7294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207294"/>
    <w:rPr>
      <w:sz w:val="18"/>
      <w:szCs w:val="18"/>
    </w:rPr>
  </w:style>
  <w:style w:type="character" w:customStyle="1" w:styleId="font31">
    <w:name w:val="font31"/>
    <w:rsid w:val="000A5006"/>
    <w:rPr>
      <w:rFonts w:ascii="宋体" w:eastAsia="宋体" w:hAnsi="宋体" w:cs="宋体" w:hint="eastAsia"/>
      <w:i w:val="0"/>
      <w:iCs w:val="0"/>
      <w:color w:val="000000"/>
      <w:sz w:val="21"/>
      <w:szCs w:val="21"/>
      <w:u w:val="none"/>
    </w:rPr>
  </w:style>
  <w:style w:type="character" w:customStyle="1" w:styleId="font41">
    <w:name w:val="font41"/>
    <w:rsid w:val="000A5006"/>
    <w:rPr>
      <w:rFonts w:ascii="Calibri" w:hAnsi="Calibri" w:cs="Calibri" w:hint="default"/>
      <w:i w:val="0"/>
      <w:iCs w:val="0"/>
      <w:color w:val="000000"/>
      <w:sz w:val="21"/>
      <w:szCs w:val="21"/>
      <w:u w:val="none"/>
    </w:rPr>
  </w:style>
  <w:style w:type="character" w:customStyle="1" w:styleId="font11">
    <w:name w:val="font11"/>
    <w:rsid w:val="000A5006"/>
    <w:rPr>
      <w:rFonts w:ascii="宋体" w:eastAsia="宋体" w:hAnsi="宋体" w:cs="宋体" w:hint="eastAsia"/>
      <w:i w:val="0"/>
      <w:iCs w:val="0"/>
      <w:color w:val="000000"/>
      <w:sz w:val="21"/>
      <w:szCs w:val="21"/>
      <w:u w:val="none"/>
    </w:rPr>
  </w:style>
  <w:style w:type="character" w:customStyle="1" w:styleId="font61">
    <w:name w:val="font61"/>
    <w:rsid w:val="000A5006"/>
    <w:rPr>
      <w:rFonts w:ascii="Calibri" w:hAnsi="Calibri" w:cs="Calibri" w:hint="default"/>
      <w:i w:val="0"/>
      <w:iCs w:val="0"/>
      <w:color w:val="000000"/>
      <w:sz w:val="21"/>
      <w:szCs w:val="21"/>
      <w:u w:val="none"/>
    </w:rPr>
  </w:style>
  <w:style w:type="paragraph" w:styleId="a6">
    <w:name w:val="header"/>
    <w:basedOn w:val="a"/>
    <w:link w:val="a7"/>
    <w:uiPriority w:val="99"/>
    <w:unhideWhenUsed/>
    <w:rsid w:val="00F545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F54583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F545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F54583"/>
    <w:rPr>
      <w:sz w:val="18"/>
      <w:szCs w:val="18"/>
    </w:rPr>
  </w:style>
  <w:style w:type="paragraph" w:styleId="aa">
    <w:name w:val="Subtitle"/>
    <w:basedOn w:val="a"/>
    <w:next w:val="a"/>
    <w:link w:val="ab"/>
    <w:uiPriority w:val="11"/>
    <w:qFormat/>
    <w:rsid w:val="00B57EAE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ab">
    <w:name w:val="副标题 字符"/>
    <w:basedOn w:val="a0"/>
    <w:link w:val="aa"/>
    <w:uiPriority w:val="11"/>
    <w:rsid w:val="00B57EAE"/>
    <w:rPr>
      <w:b/>
      <w:bCs/>
      <w:kern w:val="28"/>
      <w:sz w:val="32"/>
      <w:szCs w:val="32"/>
    </w:rPr>
  </w:style>
  <w:style w:type="character" w:styleId="ac">
    <w:name w:val="Subtle Emphasis"/>
    <w:basedOn w:val="a0"/>
    <w:uiPriority w:val="19"/>
    <w:qFormat/>
    <w:rsid w:val="00B57EAE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81</Words>
  <Characters>463</Characters>
  <Application>Microsoft Office Word</Application>
  <DocSecurity>0</DocSecurity>
  <Lines>3</Lines>
  <Paragraphs>1</Paragraphs>
  <ScaleCrop>false</ScaleCrop>
  <Company>南京中医药大学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Administrator</cp:lastModifiedBy>
  <cp:revision>15</cp:revision>
  <cp:lastPrinted>2022-12-12T01:35:00Z</cp:lastPrinted>
  <dcterms:created xsi:type="dcterms:W3CDTF">2018-09-05T07:41:00Z</dcterms:created>
  <dcterms:modified xsi:type="dcterms:W3CDTF">2022-12-12T04:45:00Z</dcterms:modified>
</cp:coreProperties>
</file>