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0F" w:rsidRDefault="0035326A">
      <w:pPr>
        <w:framePr w:wrap="auto" w:yAlign="inline"/>
        <w:jc w:val="center"/>
        <w:rPr>
          <w:rFonts w:ascii="宋体" w:eastAsia="宋体" w:hAnsi="宋体" w:cs="宋体"/>
          <w:sz w:val="32"/>
          <w:szCs w:val="32"/>
          <w:highlight w:val="yellow"/>
          <w:lang w:val="zh-TW"/>
        </w:rPr>
      </w:pPr>
      <w:r>
        <w:rPr>
          <w:rFonts w:ascii="宋体" w:eastAsia="宋体" w:hAnsi="宋体" w:cs="宋体"/>
          <w:sz w:val="32"/>
          <w:szCs w:val="32"/>
          <w:lang w:val="zh-TW" w:eastAsia="zh-TW"/>
        </w:rPr>
        <w:t>仪器设备购置技术参数要求确认单</w:t>
      </w:r>
    </w:p>
    <w:p w:rsidR="00E2430F" w:rsidRDefault="00E2430F">
      <w:pPr>
        <w:framePr w:wrap="auto" w:yAlign="inline"/>
        <w:rPr>
          <w:rFonts w:ascii="宋体" w:eastAsia="宋体" w:hAnsi="宋体" w:cs="宋体" w:hint="eastAsia"/>
          <w:sz w:val="32"/>
          <w:szCs w:val="32"/>
          <w:lang w:val="zh-TW"/>
        </w:rPr>
      </w:pP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681558" w:rsidTr="00D66A68">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558" w:rsidRDefault="00681558">
            <w:pPr>
              <w:framePr w:wrap="auto" w:yAlign="inline"/>
              <w:rPr>
                <w:rFonts w:ascii="宋体" w:eastAsia="宋体" w:hAnsi="宋体" w:cs="宋体"/>
              </w:rPr>
            </w:pPr>
            <w:r>
              <w:rPr>
                <w:rFonts w:ascii="宋体" w:eastAsia="宋体" w:hAnsi="宋体" w:cs="宋体" w:hint="eastAsia"/>
                <w:sz w:val="28"/>
                <w:szCs w:val="28"/>
                <w:lang w:val="zh-TW" w:eastAsia="zh-TW"/>
              </w:rPr>
              <w:t>产品名称</w:t>
            </w:r>
          </w:p>
          <w:p w:rsidR="00681558" w:rsidRDefault="00681558">
            <w:pPr>
              <w:framePr w:wrap="auto" w:yAlign="inline"/>
              <w:widowControl/>
              <w:rPr>
                <w:rFonts w:asciiTheme="minorEastAsia" w:eastAsiaTheme="minorEastAsia" w:hAnsiTheme="minorEastAsia" w:cs="宋体"/>
                <w:color w:val="auto"/>
                <w:kern w:val="0"/>
                <w:sz w:val="24"/>
                <w:szCs w:val="24"/>
              </w:rPr>
            </w:pPr>
            <w:r>
              <w:rPr>
                <w:rFonts w:asciiTheme="minorEastAsia" w:eastAsiaTheme="minorEastAsia" w:hAnsiTheme="minorEastAsia" w:hint="eastAsia"/>
                <w:sz w:val="24"/>
                <w:szCs w:val="24"/>
              </w:rPr>
              <w:t>综合传热实验装置</w:t>
            </w:r>
          </w:p>
          <w:p w:rsidR="00681558" w:rsidRDefault="00681558">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E2430F">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430F" w:rsidRDefault="0035326A">
            <w:pPr>
              <w:framePr w:wrap="auto" w:yAlign="inline"/>
              <w:widowControl/>
              <w:jc w:val="left"/>
              <w:rPr>
                <w:rFonts w:ascii="宋体" w:eastAsia="PMingLiU" w:hAnsi="宋体" w:cs="宋体"/>
                <w:sz w:val="28"/>
                <w:szCs w:val="28"/>
                <w:lang w:val="zh-TW" w:eastAsia="zh-TW"/>
              </w:rPr>
            </w:pPr>
            <w:r>
              <w:rPr>
                <w:rFonts w:ascii="宋体" w:eastAsia="宋体" w:hAnsi="宋体" w:cs="宋体" w:hint="eastAsia"/>
                <w:sz w:val="28"/>
                <w:szCs w:val="28"/>
                <w:lang w:val="zh-TW" w:eastAsia="zh-TW"/>
              </w:rPr>
              <w:t>主要用途描述：</w:t>
            </w:r>
          </w:p>
          <w:p w:rsidR="00E2430F" w:rsidRDefault="0035326A">
            <w:pPr>
              <w:framePr w:wrap="auto" w:yAlign="inline"/>
              <w:widowControl/>
              <w:jc w:val="left"/>
              <w:rPr>
                <w:rFonts w:ascii="宋体" w:eastAsia="PMingLiU" w:hAnsi="宋体" w:cs="宋体"/>
                <w:sz w:val="28"/>
                <w:szCs w:val="28"/>
                <w:lang w:val="zh-TW" w:eastAsia="zh-TW"/>
              </w:rPr>
            </w:pPr>
            <w:r>
              <w:rPr>
                <w:rFonts w:ascii="宋体" w:eastAsia="宋体" w:hAnsi="宋体" w:cs="宋体" w:hint="eastAsia"/>
                <w:lang w:val="zh-TW" w:eastAsia="zh-TW"/>
              </w:rPr>
              <w:t>学生能够通过此装置掌握对流传热系数α</w:t>
            </w:r>
            <w:r>
              <w:rPr>
                <w:rFonts w:ascii="宋体" w:eastAsia="宋体" w:hAnsi="宋体" w:cs="宋体"/>
                <w:lang w:val="zh-TW" w:eastAsia="zh-TW"/>
              </w:rPr>
              <w:t>i</w:t>
            </w:r>
            <w:r>
              <w:rPr>
                <w:rFonts w:ascii="宋体" w:eastAsia="宋体" w:hAnsi="宋体" w:cs="宋体"/>
                <w:lang w:val="zh-TW" w:eastAsia="zh-TW"/>
              </w:rPr>
              <w:t>的测定方法，加深对其理论和影响因素的理解；掌握应用线性回归分析方法，确定传热关联式</w:t>
            </w:r>
            <w:r>
              <w:rPr>
                <w:rFonts w:ascii="宋体" w:eastAsia="宋体" w:hAnsi="宋体" w:cs="宋体"/>
                <w:lang w:val="zh-TW" w:eastAsia="zh-TW"/>
              </w:rPr>
              <w:t>Nu=ARemPr0.4</w:t>
            </w:r>
            <w:r>
              <w:rPr>
                <w:rFonts w:ascii="宋体" w:eastAsia="宋体" w:hAnsi="宋体" w:cs="宋体"/>
                <w:lang w:val="zh-TW" w:eastAsia="zh-TW"/>
              </w:rPr>
              <w:t>中常数</w:t>
            </w:r>
            <w:r>
              <w:rPr>
                <w:rFonts w:ascii="宋体" w:eastAsia="宋体" w:hAnsi="宋体" w:cs="宋体"/>
                <w:lang w:val="zh-TW" w:eastAsia="zh-TW"/>
              </w:rPr>
              <w:t>A</w:t>
            </w:r>
            <w:r>
              <w:rPr>
                <w:rFonts w:ascii="宋体" w:eastAsia="宋体" w:hAnsi="宋体" w:cs="宋体"/>
                <w:lang w:val="zh-TW" w:eastAsia="zh-TW"/>
              </w:rPr>
              <w:t>、</w:t>
            </w:r>
            <w:r>
              <w:rPr>
                <w:rFonts w:ascii="宋体" w:eastAsia="宋体" w:hAnsi="宋体" w:cs="宋体"/>
                <w:lang w:val="zh-TW" w:eastAsia="zh-TW"/>
              </w:rPr>
              <w:t>m</w:t>
            </w:r>
            <w:r>
              <w:rPr>
                <w:rFonts w:ascii="宋体" w:eastAsia="宋体" w:hAnsi="宋体" w:cs="宋体"/>
                <w:lang w:val="zh-TW" w:eastAsia="zh-TW"/>
              </w:rPr>
              <w:t>的值；通过对螺纹管和光滑管的数据对比，加深对强化传热基本理论的理解；</w:t>
            </w:r>
            <w:r>
              <w:rPr>
                <w:rFonts w:ascii="宋体" w:eastAsia="宋体" w:hAnsi="宋体" w:cs="宋体" w:hint="eastAsia"/>
                <w:lang w:val="zh-TW" w:eastAsia="zh-TW"/>
              </w:rPr>
              <w:t>了解列管换热器的结构，学习列管换热器的传热系数以及平均推动力的测定方法。</w:t>
            </w:r>
          </w:p>
        </w:tc>
      </w:tr>
      <w:tr w:rsidR="00E2430F">
        <w:trPr>
          <w:trHeight w:val="700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430F" w:rsidRDefault="0035326A">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E2430F" w:rsidRDefault="0035326A">
            <w:pPr>
              <w:framePr w:wrap="around"/>
              <w:autoSpaceDE w:val="0"/>
              <w:autoSpaceDN w:val="0"/>
              <w:adjustRightInd w:val="0"/>
              <w:snapToGrid w:val="0"/>
              <w:jc w:val="left"/>
              <w:rPr>
                <w:rFonts w:asciiTheme="minorEastAsia" w:eastAsiaTheme="minorEastAsia" w:hAnsiTheme="minorEastAsia" w:cs="宋体"/>
              </w:rPr>
            </w:pPr>
            <w:r>
              <w:rPr>
                <w:rFonts w:asciiTheme="minorEastAsia" w:eastAsiaTheme="minorEastAsia" w:hAnsiTheme="minorEastAsia" w:cs="宋体" w:hint="eastAsia"/>
                <w:b/>
                <w:bCs/>
                <w:kern w:val="0"/>
              </w:rPr>
              <w:t>一、装置必须满足的知识点要求</w:t>
            </w:r>
            <w:r>
              <w:rPr>
                <w:rFonts w:asciiTheme="minorEastAsia" w:eastAsiaTheme="minorEastAsia" w:hAnsiTheme="minorEastAsia" w:cs="宋体" w:hint="eastAsia"/>
                <w:b/>
                <w:kern w:val="0"/>
              </w:rPr>
              <w:t>：</w:t>
            </w:r>
          </w:p>
          <w:p w:rsidR="00E2430F" w:rsidRDefault="0035326A">
            <w:pPr>
              <w:framePr w:wrap="around"/>
              <w:widowControl/>
              <w:adjustRightInd w:val="0"/>
              <w:snapToGrid w:val="0"/>
              <w:ind w:leftChars="100" w:left="420" w:hangingChars="100" w:hanging="210"/>
              <w:jc w:val="left"/>
              <w:textAlignment w:val="center"/>
              <w:rPr>
                <w:rFonts w:asciiTheme="minorEastAsia" w:eastAsiaTheme="minorEastAsia" w:hAnsiTheme="minorEastAsia" w:cs="宋体"/>
              </w:rPr>
            </w:pPr>
            <w:r>
              <w:rPr>
                <w:rFonts w:asciiTheme="minorEastAsia" w:eastAsiaTheme="minorEastAsia" w:hAnsiTheme="minorEastAsia" w:cs="宋体"/>
              </w:rPr>
              <w:t>1</w:t>
            </w:r>
            <w:r>
              <w:rPr>
                <w:rFonts w:asciiTheme="minorEastAsia" w:eastAsiaTheme="minorEastAsia" w:hAnsiTheme="minorEastAsia" w:cs="宋体"/>
              </w:rPr>
              <w:t>、掌握对流传热系数</w:t>
            </w:r>
            <w:r>
              <w:rPr>
                <w:rFonts w:asciiTheme="minorEastAsia" w:eastAsiaTheme="minorEastAsia" w:hAnsiTheme="minorEastAsia" w:cs="宋体"/>
              </w:rPr>
              <w:t>α</w:t>
            </w:r>
            <w:r>
              <w:rPr>
                <w:rFonts w:asciiTheme="minorEastAsia" w:eastAsiaTheme="minorEastAsia" w:hAnsiTheme="minorEastAsia" w:cs="宋体"/>
                <w:vertAlign w:val="subscript"/>
              </w:rPr>
              <w:t>i</w:t>
            </w:r>
            <w:r>
              <w:rPr>
                <w:rFonts w:asciiTheme="minorEastAsia" w:eastAsiaTheme="minorEastAsia" w:hAnsiTheme="minorEastAsia" w:cs="宋体" w:hint="eastAsia"/>
              </w:rPr>
              <w:t>的测定方法，加深对其理论和影响因素的理解；</w:t>
            </w:r>
          </w:p>
          <w:p w:rsidR="00E2430F" w:rsidRDefault="0035326A">
            <w:pPr>
              <w:framePr w:wrap="around"/>
              <w:widowControl/>
              <w:adjustRightInd w:val="0"/>
              <w:snapToGrid w:val="0"/>
              <w:ind w:leftChars="100" w:left="420" w:hangingChars="100" w:hanging="210"/>
              <w:jc w:val="left"/>
              <w:textAlignment w:val="center"/>
              <w:rPr>
                <w:rFonts w:asciiTheme="minorEastAsia" w:eastAsiaTheme="minorEastAsia" w:hAnsiTheme="minorEastAsia" w:cs="宋体"/>
              </w:rPr>
            </w:pPr>
            <w:r>
              <w:rPr>
                <w:rFonts w:asciiTheme="minorEastAsia" w:eastAsiaTheme="minorEastAsia" w:hAnsiTheme="minorEastAsia" w:cs="宋体"/>
              </w:rPr>
              <w:t>2</w:t>
            </w:r>
            <w:r>
              <w:rPr>
                <w:rFonts w:asciiTheme="minorEastAsia" w:eastAsiaTheme="minorEastAsia" w:hAnsiTheme="minorEastAsia" w:cs="宋体"/>
              </w:rPr>
              <w:t>、掌握应用线性回归分析方法，确定传热关联式</w:t>
            </w:r>
            <w:r>
              <w:rPr>
                <w:rFonts w:asciiTheme="minorEastAsia" w:eastAsiaTheme="minorEastAsia" w:hAnsiTheme="minorEastAsia" w:cs="宋体"/>
              </w:rPr>
              <w:t>Nu=ARe</w:t>
            </w:r>
            <w:r>
              <w:rPr>
                <w:rFonts w:asciiTheme="minorEastAsia" w:eastAsiaTheme="minorEastAsia" w:hAnsiTheme="minorEastAsia" w:cs="宋体"/>
                <w:vertAlign w:val="superscript"/>
              </w:rPr>
              <w:t>m</w:t>
            </w:r>
            <w:r>
              <w:rPr>
                <w:rFonts w:asciiTheme="minorEastAsia" w:eastAsiaTheme="minorEastAsia" w:hAnsiTheme="minorEastAsia" w:cs="宋体"/>
              </w:rPr>
              <w:t>Pr</w:t>
            </w:r>
            <w:r>
              <w:rPr>
                <w:rFonts w:asciiTheme="minorEastAsia" w:eastAsiaTheme="minorEastAsia" w:hAnsiTheme="minorEastAsia" w:cs="宋体"/>
                <w:vertAlign w:val="superscript"/>
              </w:rPr>
              <w:t>0.4</w:t>
            </w:r>
            <w:r>
              <w:rPr>
                <w:rFonts w:asciiTheme="minorEastAsia" w:eastAsiaTheme="minorEastAsia" w:hAnsiTheme="minorEastAsia" w:cs="宋体" w:hint="eastAsia"/>
              </w:rPr>
              <w:t>中常数</w:t>
            </w:r>
            <w:r>
              <w:rPr>
                <w:rFonts w:asciiTheme="minorEastAsia" w:eastAsiaTheme="minorEastAsia" w:hAnsiTheme="minorEastAsia" w:cs="宋体"/>
              </w:rPr>
              <w:t>A</w:t>
            </w:r>
            <w:r>
              <w:rPr>
                <w:rFonts w:asciiTheme="minorEastAsia" w:eastAsiaTheme="minorEastAsia" w:hAnsiTheme="minorEastAsia" w:cs="宋体"/>
              </w:rPr>
              <w:t>、</w:t>
            </w:r>
            <w:r>
              <w:rPr>
                <w:rFonts w:asciiTheme="minorEastAsia" w:eastAsiaTheme="minorEastAsia" w:hAnsiTheme="minorEastAsia" w:cs="宋体"/>
              </w:rPr>
              <w:t>m</w:t>
            </w:r>
            <w:r>
              <w:rPr>
                <w:rFonts w:asciiTheme="minorEastAsia" w:eastAsiaTheme="minorEastAsia" w:hAnsiTheme="minorEastAsia" w:cs="宋体"/>
              </w:rPr>
              <w:t>的值；</w:t>
            </w:r>
          </w:p>
          <w:p w:rsidR="00E2430F" w:rsidRDefault="0035326A">
            <w:pPr>
              <w:framePr w:wrap="around"/>
              <w:numPr>
                <w:ilvl w:val="2"/>
                <w:numId w:val="0"/>
              </w:numPr>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3</w:t>
            </w:r>
            <w:r>
              <w:rPr>
                <w:rFonts w:asciiTheme="minorEastAsia" w:eastAsiaTheme="minorEastAsia" w:hAnsiTheme="minorEastAsia" w:cs="宋体"/>
              </w:rPr>
              <w:t>、通过对螺纹管和光滑管的数据对比，加深对强化传热基本理论的理解；</w:t>
            </w:r>
          </w:p>
          <w:p w:rsidR="00E2430F" w:rsidRDefault="0035326A">
            <w:pPr>
              <w:framePr w:wrap="auto" w:yAlign="inline"/>
              <w:numPr>
                <w:ilvl w:val="2"/>
                <w:numId w:val="1"/>
              </w:numPr>
              <w:adjustRightInd w:val="0"/>
              <w:snapToGrid w:val="0"/>
              <w:ind w:leftChars="100" w:left="420" w:hangingChars="100" w:hanging="210"/>
              <w:jc w:val="left"/>
              <w:rPr>
                <w:rFonts w:asciiTheme="minorEastAsia" w:eastAsiaTheme="minorEastAsia" w:hAnsiTheme="minorEastAsia" w:cs="宋体"/>
              </w:rPr>
            </w:pPr>
            <w:r>
              <w:rPr>
                <w:rFonts w:asciiTheme="minorEastAsia" w:eastAsiaTheme="minorEastAsia" w:hAnsiTheme="minorEastAsia" w:cs="宋体" w:hint="eastAsia"/>
              </w:rPr>
              <w:t>了解列管换热器的结构，学习列管换热器的传热系数、平均推动力的测定方法；</w:t>
            </w:r>
          </w:p>
          <w:p w:rsidR="00E2430F" w:rsidRDefault="0035326A">
            <w:pPr>
              <w:framePr w:wrap="auto" w:yAlign="inline"/>
              <w:widowControl/>
              <w:numPr>
                <w:ilvl w:val="0"/>
                <w:numId w:val="2"/>
              </w:numPr>
              <w:adjustRightInd w:val="0"/>
              <w:snapToGrid w:val="0"/>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装置功能要求</w:t>
            </w:r>
            <w:r>
              <w:rPr>
                <w:rFonts w:asciiTheme="minorEastAsia" w:eastAsiaTheme="minorEastAsia" w:hAnsiTheme="minorEastAsia" w:cs="宋体"/>
                <w:b/>
                <w:bCs/>
                <w:kern w:val="0"/>
              </w:rPr>
              <w:t xml:space="preserve">: </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1</w:t>
            </w:r>
            <w:r>
              <w:rPr>
                <w:rFonts w:asciiTheme="minorEastAsia" w:eastAsiaTheme="minorEastAsia" w:hAnsiTheme="minorEastAsia" w:cs="宋体"/>
                <w:kern w:val="0"/>
              </w:rPr>
              <w:t>、</w:t>
            </w:r>
            <w:r>
              <w:rPr>
                <w:rFonts w:asciiTheme="minorEastAsia" w:eastAsiaTheme="minorEastAsia" w:hAnsiTheme="minorEastAsia" w:cs="宋体" w:hint="eastAsia"/>
              </w:rPr>
              <w:t>装置具有专业性，能够贴合教学大纲，设计满足工程教育认证要求的教学内容：</w:t>
            </w:r>
            <w:r>
              <w:rPr>
                <w:rFonts w:asciiTheme="minorEastAsia" w:eastAsiaTheme="minorEastAsia" w:hAnsiTheme="minorEastAsia" w:cs="宋体" w:hint="eastAsia"/>
                <w:kern w:val="0"/>
              </w:rPr>
              <w:t>能验证圆形直管内强化对流给热的经验关联式，确定关联式</w:t>
            </w:r>
            <w:r>
              <w:rPr>
                <w:rFonts w:asciiTheme="minorEastAsia" w:eastAsiaTheme="minorEastAsia" w:hAnsiTheme="minorEastAsia" w:cs="宋体"/>
                <w:kern w:val="0"/>
              </w:rPr>
              <w:t>Nu=ARemPr0.4</w:t>
            </w:r>
            <w:r>
              <w:rPr>
                <w:rFonts w:asciiTheme="minorEastAsia" w:eastAsiaTheme="minorEastAsia" w:hAnsiTheme="minorEastAsia" w:cs="宋体"/>
                <w:kern w:val="0"/>
              </w:rPr>
              <w:t>中常数</w:t>
            </w:r>
            <w:r>
              <w:rPr>
                <w:rFonts w:asciiTheme="minorEastAsia" w:eastAsiaTheme="minorEastAsia" w:hAnsiTheme="minorEastAsia" w:cs="宋体"/>
                <w:kern w:val="0"/>
              </w:rPr>
              <w:t>A</w:t>
            </w:r>
            <w:r>
              <w:rPr>
                <w:rFonts w:asciiTheme="minorEastAsia" w:eastAsiaTheme="minorEastAsia" w:hAnsiTheme="minorEastAsia" w:cs="宋体"/>
                <w:kern w:val="0"/>
              </w:rPr>
              <w:t>、</w:t>
            </w:r>
            <w:r>
              <w:rPr>
                <w:rFonts w:asciiTheme="minorEastAsia" w:eastAsiaTheme="minorEastAsia" w:hAnsiTheme="minorEastAsia" w:cs="宋体"/>
                <w:kern w:val="0"/>
              </w:rPr>
              <w:t>m</w:t>
            </w:r>
            <w:r>
              <w:rPr>
                <w:rFonts w:asciiTheme="minorEastAsia" w:eastAsiaTheme="minorEastAsia" w:hAnsiTheme="minorEastAsia" w:cs="宋体"/>
                <w:kern w:val="0"/>
              </w:rPr>
              <w:t>的值</w:t>
            </w:r>
            <w:r>
              <w:rPr>
                <w:rFonts w:asciiTheme="minorEastAsia" w:eastAsiaTheme="minorEastAsia" w:hAnsiTheme="minorEastAsia" w:cs="宋体" w:hint="eastAsia"/>
                <w:kern w:val="0"/>
              </w:rPr>
              <w:t>；</w:t>
            </w:r>
            <w:r>
              <w:rPr>
                <w:rFonts w:asciiTheme="minorEastAsia" w:eastAsiaTheme="minorEastAsia" w:hAnsiTheme="minorEastAsia" w:cs="宋体"/>
                <w:kern w:val="0"/>
              </w:rPr>
              <w:t>能测定管外</w:t>
            </w:r>
            <w:proofErr w:type="gramStart"/>
            <w:r>
              <w:rPr>
                <w:rFonts w:asciiTheme="minorEastAsia" w:eastAsiaTheme="minorEastAsia" w:hAnsiTheme="minorEastAsia" w:cs="宋体" w:hint="eastAsia"/>
                <w:kern w:val="0"/>
              </w:rPr>
              <w:t>蒸气</w:t>
            </w:r>
            <w:proofErr w:type="gramEnd"/>
            <w:r>
              <w:rPr>
                <w:rFonts w:asciiTheme="minorEastAsia" w:eastAsiaTheme="minorEastAsia" w:hAnsiTheme="minorEastAsia" w:cs="宋体" w:hint="eastAsia"/>
                <w:kern w:val="0"/>
              </w:rPr>
              <w:t>冷凝给热系数α</w:t>
            </w:r>
            <w:r>
              <w:rPr>
                <w:rFonts w:asciiTheme="minorEastAsia" w:eastAsiaTheme="minorEastAsia" w:hAnsiTheme="minorEastAsia" w:cs="宋体"/>
                <w:kern w:val="0"/>
              </w:rPr>
              <w:t>o</w:t>
            </w:r>
            <w:r>
              <w:rPr>
                <w:rFonts w:asciiTheme="minorEastAsia" w:eastAsiaTheme="minorEastAsia" w:hAnsiTheme="minorEastAsia" w:cs="宋体"/>
                <w:kern w:val="0"/>
              </w:rPr>
              <w:t>与总传热系数</w:t>
            </w:r>
            <w:r>
              <w:rPr>
                <w:rFonts w:asciiTheme="minorEastAsia" w:eastAsiaTheme="minorEastAsia" w:hAnsiTheme="minorEastAsia" w:cs="宋体"/>
                <w:kern w:val="0"/>
              </w:rPr>
              <w:t>Ko</w:t>
            </w:r>
            <w:r>
              <w:rPr>
                <w:rFonts w:asciiTheme="minorEastAsia" w:eastAsiaTheme="minorEastAsia" w:hAnsiTheme="minorEastAsia" w:cs="宋体"/>
                <w:kern w:val="0"/>
              </w:rPr>
              <w:t>，与管内给热系数</w:t>
            </w:r>
            <w:r>
              <w:rPr>
                <w:rFonts w:asciiTheme="minorEastAsia" w:eastAsiaTheme="minorEastAsia" w:hAnsiTheme="minorEastAsia" w:cs="宋体"/>
                <w:kern w:val="0"/>
              </w:rPr>
              <w:t>αi</w:t>
            </w:r>
            <w:r>
              <w:rPr>
                <w:rFonts w:asciiTheme="minorEastAsia" w:eastAsiaTheme="minorEastAsia" w:hAnsiTheme="minorEastAsia" w:cs="宋体" w:hint="eastAsia"/>
                <w:kern w:val="0"/>
              </w:rPr>
              <w:t>比较；</w:t>
            </w:r>
          </w:p>
          <w:p w:rsidR="00E2430F" w:rsidRDefault="0035326A">
            <w:pPr>
              <w:framePr w:wrap="around"/>
              <w:widowControl/>
              <w:adjustRightInd w:val="0"/>
              <w:snapToGrid w:val="0"/>
              <w:ind w:left="210" w:hangingChars="100" w:hanging="210"/>
              <w:jc w:val="left"/>
              <w:rPr>
                <w:rFonts w:asciiTheme="minorEastAsia" w:eastAsiaTheme="minorEastAsia" w:hAnsiTheme="minorEastAsia" w:cs="宋体"/>
                <w:kern w:val="0"/>
              </w:rPr>
            </w:pPr>
            <w:r>
              <w:rPr>
                <w:rFonts w:asciiTheme="minorEastAsia" w:eastAsiaTheme="minorEastAsia" w:hAnsiTheme="minorEastAsia" w:cs="Times New Roman" w:hint="eastAsia"/>
              </w:rPr>
              <w:t>▲</w:t>
            </w:r>
            <w:r>
              <w:rPr>
                <w:rFonts w:asciiTheme="minorEastAsia" w:eastAsiaTheme="minorEastAsia" w:hAnsiTheme="minorEastAsia" w:cs="宋体" w:hint="eastAsia"/>
                <w:kern w:val="0"/>
              </w:rPr>
              <w:t>2</w:t>
            </w:r>
            <w:r>
              <w:rPr>
                <w:rFonts w:asciiTheme="minorEastAsia" w:eastAsiaTheme="minorEastAsia" w:hAnsiTheme="minorEastAsia" w:cs="宋体"/>
                <w:kern w:val="0"/>
              </w:rPr>
              <w:t>、</w:t>
            </w:r>
            <w:r>
              <w:rPr>
                <w:rFonts w:asciiTheme="minorEastAsia" w:eastAsiaTheme="minorEastAsia" w:hAnsiTheme="minorEastAsia" w:cs="宋体" w:hint="eastAsia"/>
                <w:kern w:val="0"/>
              </w:rPr>
              <w:t>光滑管内部为平滑圆柱形紫铜管，外部为不锈钢管，螺纹管内部为螺纹紫铜管，外部为不锈钢管；通过视镜</w:t>
            </w:r>
            <w:r>
              <w:rPr>
                <w:rFonts w:asciiTheme="minorEastAsia" w:eastAsiaTheme="minorEastAsia" w:hAnsiTheme="minorEastAsia" w:cs="宋体"/>
                <w:kern w:val="0"/>
              </w:rPr>
              <w:t>能观察不同换</w:t>
            </w:r>
            <w:r>
              <w:rPr>
                <w:rFonts w:asciiTheme="minorEastAsia" w:eastAsiaTheme="minorEastAsia" w:hAnsiTheme="minorEastAsia" w:cs="宋体" w:hint="eastAsia"/>
                <w:kern w:val="0"/>
              </w:rPr>
              <w:t>紫铜</w:t>
            </w:r>
            <w:r>
              <w:rPr>
                <w:rFonts w:asciiTheme="minorEastAsia" w:eastAsiaTheme="minorEastAsia" w:hAnsiTheme="minorEastAsia" w:cs="宋体"/>
                <w:kern w:val="0"/>
              </w:rPr>
              <w:t>管管外</w:t>
            </w:r>
            <w:proofErr w:type="gramStart"/>
            <w:r>
              <w:rPr>
                <w:rFonts w:asciiTheme="minorEastAsia" w:eastAsiaTheme="minorEastAsia" w:hAnsiTheme="minorEastAsia" w:cs="宋体" w:hint="eastAsia"/>
                <w:kern w:val="0"/>
              </w:rPr>
              <w:t>蒸气</w:t>
            </w:r>
            <w:proofErr w:type="gramEnd"/>
            <w:r>
              <w:rPr>
                <w:rFonts w:asciiTheme="minorEastAsia" w:eastAsiaTheme="minorEastAsia" w:hAnsiTheme="minorEastAsia" w:cs="宋体" w:hint="eastAsia"/>
                <w:kern w:val="0"/>
              </w:rPr>
              <w:t>冷凝状况，区别滴状冷凝和膜状冷凝；</w:t>
            </w:r>
          </w:p>
          <w:p w:rsidR="00E2430F" w:rsidRDefault="0035326A">
            <w:pPr>
              <w:framePr w:wrap="around"/>
              <w:widowControl/>
              <w:adjustRightInd w:val="0"/>
              <w:snapToGrid w:val="0"/>
              <w:ind w:left="210" w:hangingChars="100" w:hanging="210"/>
              <w:jc w:val="left"/>
              <w:rPr>
                <w:rFonts w:asciiTheme="minorEastAsia" w:eastAsiaTheme="minorEastAsia" w:hAnsiTheme="minorEastAsia" w:cs="宋体"/>
                <w:kern w:val="0"/>
              </w:rPr>
            </w:pPr>
            <w:r>
              <w:rPr>
                <w:rFonts w:asciiTheme="minorEastAsia" w:eastAsiaTheme="minorEastAsia" w:hAnsiTheme="minorEastAsia" w:cs="Times New Roman" w:hint="eastAsia"/>
              </w:rPr>
              <w:t>▲</w:t>
            </w:r>
            <w:r>
              <w:rPr>
                <w:rFonts w:asciiTheme="minorEastAsia" w:eastAsiaTheme="minorEastAsia" w:hAnsiTheme="minorEastAsia" w:cs="宋体" w:hint="eastAsia"/>
                <w:kern w:val="0"/>
              </w:rPr>
              <w:t>3</w:t>
            </w:r>
            <w:r>
              <w:rPr>
                <w:rFonts w:asciiTheme="minorEastAsia" w:eastAsiaTheme="minorEastAsia" w:hAnsiTheme="minorEastAsia" w:cs="宋体"/>
                <w:kern w:val="0"/>
              </w:rPr>
              <w:t>、</w:t>
            </w:r>
            <w:r>
              <w:rPr>
                <w:rFonts w:asciiTheme="minorEastAsia" w:eastAsiaTheme="minorEastAsia" w:hAnsiTheme="minorEastAsia" w:cs="宋体" w:hint="eastAsia"/>
                <w:kern w:val="0"/>
              </w:rPr>
              <w:t>蒸汽发生器上设置有</w:t>
            </w:r>
            <w:r>
              <w:rPr>
                <w:rFonts w:asciiTheme="minorEastAsia" w:eastAsiaTheme="minorEastAsia" w:hAnsiTheme="minorEastAsia" w:cs="宋体"/>
                <w:kern w:val="0"/>
              </w:rPr>
              <w:t>安全</w:t>
            </w:r>
            <w:r>
              <w:rPr>
                <w:rFonts w:asciiTheme="minorEastAsia" w:eastAsiaTheme="minorEastAsia" w:hAnsiTheme="minorEastAsia" w:cs="宋体" w:hint="eastAsia"/>
                <w:kern w:val="0"/>
              </w:rPr>
              <w:t>液</w:t>
            </w:r>
            <w:r>
              <w:rPr>
                <w:rFonts w:asciiTheme="minorEastAsia" w:eastAsiaTheme="minorEastAsia" w:hAnsiTheme="minorEastAsia" w:cs="宋体"/>
                <w:kern w:val="0"/>
              </w:rPr>
              <w:t>封</w:t>
            </w:r>
            <w:r>
              <w:rPr>
                <w:rFonts w:asciiTheme="minorEastAsia" w:eastAsiaTheme="minorEastAsia" w:hAnsiTheme="minorEastAsia" w:cs="宋体" w:hint="eastAsia"/>
                <w:kern w:val="0"/>
              </w:rPr>
              <w:t>、</w:t>
            </w:r>
            <w:r>
              <w:rPr>
                <w:rFonts w:asciiTheme="minorEastAsia" w:eastAsiaTheme="minorEastAsia" w:hAnsiTheme="minorEastAsia" w:cs="宋体"/>
                <w:kern w:val="0"/>
              </w:rPr>
              <w:t>压力传感器</w:t>
            </w:r>
            <w:r>
              <w:rPr>
                <w:rFonts w:asciiTheme="minorEastAsia" w:eastAsiaTheme="minorEastAsia" w:hAnsiTheme="minorEastAsia" w:cs="宋体" w:hint="eastAsia"/>
                <w:kern w:val="0"/>
              </w:rPr>
              <w:t>、</w:t>
            </w:r>
            <w:r>
              <w:rPr>
                <w:rFonts w:asciiTheme="minorEastAsia" w:eastAsiaTheme="minorEastAsia" w:hAnsiTheme="minorEastAsia" w:cs="宋体"/>
                <w:kern w:val="0"/>
              </w:rPr>
              <w:t>压力报警等相关安全措施</w:t>
            </w:r>
            <w:r>
              <w:rPr>
                <w:rFonts w:asciiTheme="minorEastAsia" w:eastAsiaTheme="minorEastAsia" w:hAnsiTheme="minorEastAsia" w:cs="宋体" w:hint="eastAsia"/>
                <w:kern w:val="0"/>
              </w:rPr>
              <w:t>；</w:t>
            </w:r>
            <w:r>
              <w:rPr>
                <w:rFonts w:asciiTheme="minorEastAsia" w:eastAsiaTheme="minorEastAsia" w:hAnsiTheme="minorEastAsia" w:cs="宋体"/>
                <w:kern w:val="0"/>
              </w:rPr>
              <w:t>蒸汽冷凝液可循环回收</w:t>
            </w:r>
            <w:r>
              <w:rPr>
                <w:rFonts w:asciiTheme="minorEastAsia" w:eastAsiaTheme="minorEastAsia" w:hAnsiTheme="minorEastAsia" w:cs="宋体" w:hint="eastAsia"/>
                <w:kern w:val="0"/>
              </w:rPr>
              <w:t>，</w:t>
            </w:r>
            <w:r>
              <w:rPr>
                <w:rFonts w:asciiTheme="minorEastAsia" w:eastAsiaTheme="minorEastAsia" w:hAnsiTheme="minorEastAsia" w:cs="宋体"/>
                <w:kern w:val="0"/>
              </w:rPr>
              <w:t>包括</w:t>
            </w:r>
            <w:proofErr w:type="gramStart"/>
            <w:r>
              <w:rPr>
                <w:rFonts w:asciiTheme="minorEastAsia" w:eastAsiaTheme="minorEastAsia" w:hAnsiTheme="minorEastAsia" w:cs="宋体" w:hint="eastAsia"/>
                <w:kern w:val="0"/>
              </w:rPr>
              <w:t>蒸气</w:t>
            </w:r>
            <w:proofErr w:type="gramEnd"/>
            <w:r>
              <w:rPr>
                <w:rFonts w:asciiTheme="minorEastAsia" w:eastAsiaTheme="minorEastAsia" w:hAnsiTheme="minorEastAsia" w:cs="宋体" w:hint="eastAsia"/>
                <w:kern w:val="0"/>
              </w:rPr>
              <w:t>放空后的冷凝回收，蒸汽发生器无须补蒸馏水；蒸汽发生器底部设置有放空阀。</w:t>
            </w:r>
          </w:p>
          <w:p w:rsidR="00E2430F" w:rsidRDefault="0035326A">
            <w:pPr>
              <w:framePr w:wrap="around"/>
              <w:numPr>
                <w:ilvl w:val="2"/>
                <w:numId w:val="0"/>
              </w:numPr>
              <w:adjustRightInd w:val="0"/>
              <w:snapToGrid w:val="0"/>
              <w:ind w:left="210" w:hangingChars="100" w:hanging="210"/>
              <w:jc w:val="left"/>
              <w:rPr>
                <w:rFonts w:asciiTheme="minorEastAsia" w:eastAsiaTheme="minorEastAsia" w:hAnsiTheme="minorEastAsia" w:cs="宋体"/>
                <w:kern w:val="0"/>
              </w:rPr>
            </w:pPr>
            <w:r>
              <w:rPr>
                <w:rFonts w:asciiTheme="minorEastAsia" w:eastAsiaTheme="minorEastAsia" w:hAnsiTheme="minorEastAsia" w:cs="Times New Roman" w:hint="eastAsia"/>
              </w:rPr>
              <w:t>▲</w:t>
            </w:r>
            <w:r>
              <w:rPr>
                <w:rFonts w:asciiTheme="minorEastAsia" w:eastAsiaTheme="minorEastAsia" w:hAnsiTheme="minorEastAsia" w:cs="宋体" w:hint="eastAsia"/>
                <w:kern w:val="0"/>
              </w:rPr>
              <w:t>4</w:t>
            </w:r>
            <w:r>
              <w:rPr>
                <w:rFonts w:asciiTheme="minorEastAsia" w:eastAsiaTheme="minorEastAsia" w:hAnsiTheme="minorEastAsia" w:cs="宋体"/>
                <w:kern w:val="0"/>
              </w:rPr>
              <w:t>、具有综合性：能测定</w:t>
            </w:r>
            <w:r>
              <w:rPr>
                <w:rFonts w:asciiTheme="minorEastAsia" w:eastAsiaTheme="minorEastAsia" w:hAnsiTheme="minorEastAsia" w:cs="宋体" w:hint="eastAsia"/>
                <w:kern w:val="0"/>
              </w:rPr>
              <w:t>两种</w:t>
            </w:r>
            <w:r>
              <w:rPr>
                <w:rFonts w:asciiTheme="minorEastAsia" w:eastAsiaTheme="minorEastAsia" w:hAnsiTheme="minorEastAsia" w:cs="宋体"/>
                <w:kern w:val="0"/>
              </w:rPr>
              <w:t>套管换热器换热系数</w:t>
            </w:r>
            <w:r>
              <w:rPr>
                <w:rFonts w:asciiTheme="minorEastAsia" w:eastAsiaTheme="minorEastAsia" w:hAnsiTheme="minorEastAsia" w:cs="宋体" w:hint="eastAsia"/>
                <w:kern w:val="0"/>
              </w:rPr>
              <w:t>和</w:t>
            </w:r>
            <w:r>
              <w:rPr>
                <w:rFonts w:asciiTheme="minorEastAsia" w:eastAsiaTheme="minorEastAsia" w:hAnsiTheme="minorEastAsia" w:cs="宋体"/>
                <w:kern w:val="0"/>
              </w:rPr>
              <w:t>测定</w:t>
            </w:r>
            <w:r>
              <w:rPr>
                <w:rFonts w:asciiTheme="minorEastAsia" w:eastAsiaTheme="minorEastAsia" w:hAnsiTheme="minorEastAsia" w:cs="宋体" w:hint="eastAsia"/>
              </w:rPr>
              <w:t>列管换热器传热系数；</w:t>
            </w:r>
            <w:r>
              <w:rPr>
                <w:rFonts w:asciiTheme="minorEastAsia" w:eastAsiaTheme="minorEastAsia" w:hAnsiTheme="minorEastAsia" w:cs="宋体" w:hint="eastAsia"/>
                <w:kern w:val="0"/>
              </w:rPr>
              <w:t>循环气泵的出风管道上设置有孔板流量计，通过风量调节阀调节进风流量。</w:t>
            </w:r>
          </w:p>
          <w:p w:rsidR="00E2430F" w:rsidRDefault="0035326A">
            <w:pPr>
              <w:framePr w:wrap="around"/>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5</w:t>
            </w:r>
            <w:r>
              <w:rPr>
                <w:rFonts w:asciiTheme="minorEastAsia" w:eastAsiaTheme="minorEastAsia" w:hAnsiTheme="minorEastAsia" w:cs="宋体"/>
              </w:rPr>
              <w:t>、设备</w:t>
            </w:r>
            <w:r>
              <w:rPr>
                <w:rFonts w:asciiTheme="minorEastAsia" w:eastAsiaTheme="minorEastAsia" w:hAnsiTheme="minorEastAsia" w:cs="宋体" w:hint="eastAsia"/>
                <w:kern w:val="0"/>
              </w:rPr>
              <w:t>可通过手机扫描装置的二维码，观看实验演示动画，预习实验内容</w:t>
            </w:r>
          </w:p>
          <w:p w:rsidR="00E2430F" w:rsidRDefault="0035326A">
            <w:pPr>
              <w:framePr w:wrap="around"/>
              <w:adjustRightInd w:val="0"/>
              <w:snapToGrid w:val="0"/>
              <w:ind w:leftChars="200" w:left="420"/>
              <w:jc w:val="left"/>
              <w:rPr>
                <w:rFonts w:asciiTheme="minorEastAsia" w:eastAsiaTheme="minorEastAsia" w:hAnsiTheme="minorEastAsia" w:cs="宋体"/>
              </w:rPr>
            </w:pPr>
            <w:r>
              <w:rPr>
                <w:rFonts w:asciiTheme="minorEastAsia" w:eastAsiaTheme="minorEastAsia" w:hAnsiTheme="minorEastAsia" w:cs="宋体"/>
              </w:rPr>
              <w:t>5.1</w:t>
            </w:r>
            <w:r>
              <w:rPr>
                <w:rFonts w:asciiTheme="minorEastAsia" w:eastAsiaTheme="minorEastAsia" w:hAnsiTheme="minorEastAsia" w:cs="宋体"/>
              </w:rPr>
              <w:t>、能够以动画形式对装置进行多角度全方位立体呈现，模拟蒸汽在传热管外的膜状冷凝，加强膜状冷凝过程认知，帮助学生更好的区分滴状冷凝和膜状冷凝。</w:t>
            </w:r>
          </w:p>
          <w:p w:rsidR="00E2430F" w:rsidRDefault="0035326A">
            <w:pPr>
              <w:framePr w:wrap="around"/>
              <w:adjustRightInd w:val="0"/>
              <w:snapToGrid w:val="0"/>
              <w:ind w:leftChars="200" w:left="420"/>
              <w:jc w:val="left"/>
              <w:rPr>
                <w:rFonts w:asciiTheme="minorEastAsia" w:eastAsiaTheme="minorEastAsia" w:hAnsiTheme="minorEastAsia" w:cs="宋体"/>
              </w:rPr>
            </w:pPr>
            <w:r>
              <w:rPr>
                <w:rFonts w:asciiTheme="minorEastAsia" w:eastAsiaTheme="minorEastAsia" w:hAnsiTheme="minorEastAsia" w:cs="宋体"/>
              </w:rPr>
              <w:t>5.2</w:t>
            </w:r>
            <w:r>
              <w:rPr>
                <w:rFonts w:asciiTheme="minorEastAsia" w:eastAsiaTheme="minorEastAsia" w:hAnsiTheme="minorEastAsia" w:cs="宋体"/>
              </w:rPr>
              <w:t>、</w:t>
            </w:r>
            <w:r>
              <w:rPr>
                <w:rFonts w:asciiTheme="minorEastAsia" w:eastAsiaTheme="minorEastAsia" w:hAnsiTheme="minorEastAsia" w:cs="宋体" w:hint="eastAsia"/>
              </w:rPr>
              <w:t>动画演示时间不小于</w:t>
            </w:r>
            <w:r>
              <w:rPr>
                <w:rFonts w:asciiTheme="minorEastAsia" w:eastAsiaTheme="minorEastAsia" w:hAnsiTheme="minorEastAsia" w:cs="宋体"/>
              </w:rPr>
              <w:t>2min</w:t>
            </w:r>
            <w:r>
              <w:rPr>
                <w:rFonts w:asciiTheme="minorEastAsia" w:eastAsiaTheme="minorEastAsia" w:hAnsiTheme="minorEastAsia" w:cs="宋体"/>
              </w:rPr>
              <w:t>，动画内容通过现代化三维建模手段，</w:t>
            </w:r>
            <w:r>
              <w:rPr>
                <w:rFonts w:asciiTheme="minorEastAsia" w:eastAsiaTheme="minorEastAsia" w:hAnsiTheme="minorEastAsia" w:cs="宋体" w:hint="eastAsia"/>
              </w:rPr>
              <w:t>动画视频配有全流程语音讲解，达到声情并茂的效果。要求提供不少于三张设备不同角度含播放进度条的动画截图。</w:t>
            </w:r>
          </w:p>
          <w:p w:rsidR="00E2430F" w:rsidRDefault="0035326A">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hint="eastAsia"/>
              </w:rPr>
              <w:t>7</w:t>
            </w:r>
            <w:r>
              <w:rPr>
                <w:rFonts w:asciiTheme="minorEastAsia" w:eastAsiaTheme="minorEastAsia" w:hAnsiTheme="minorEastAsia" w:cs="宋体"/>
              </w:rPr>
              <w:t>、</w:t>
            </w:r>
            <w:r>
              <w:rPr>
                <w:rFonts w:asciiTheme="minorEastAsia" w:eastAsiaTheme="minorEastAsia" w:hAnsiTheme="minorEastAsia" w:cs="宋体" w:hint="eastAsia"/>
              </w:rPr>
              <w:t>智能在线学习系统：</w:t>
            </w:r>
            <w:r>
              <w:rPr>
                <w:rFonts w:asciiTheme="minorEastAsia" w:eastAsiaTheme="minorEastAsia" w:hAnsiTheme="minorEastAsia" w:cs="宋体"/>
              </w:rPr>
              <w:t>应用</w:t>
            </w:r>
            <w:r>
              <w:rPr>
                <w:rFonts w:asciiTheme="minorEastAsia" w:eastAsiaTheme="minorEastAsia" w:hAnsiTheme="minorEastAsia" w:cs="宋体"/>
              </w:rPr>
              <w:t>WEBGL</w:t>
            </w:r>
            <w:r>
              <w:rPr>
                <w:rFonts w:asciiTheme="minorEastAsia" w:eastAsiaTheme="minorEastAsia" w:hAnsiTheme="minorEastAsia" w:cs="宋体"/>
              </w:rPr>
              <w:t>技术</w:t>
            </w:r>
            <w:r>
              <w:rPr>
                <w:rFonts w:asciiTheme="minorEastAsia" w:eastAsiaTheme="minorEastAsia" w:hAnsiTheme="minorEastAsia" w:cs="宋体" w:hint="eastAsia"/>
              </w:rPr>
              <w:t>呈现</w:t>
            </w:r>
            <w:proofErr w:type="gramStart"/>
            <w:r>
              <w:rPr>
                <w:rFonts w:asciiTheme="minorEastAsia" w:eastAsiaTheme="minorEastAsia" w:hAnsiTheme="minorEastAsia" w:cs="宋体"/>
              </w:rPr>
              <w:t>网页版</w:t>
            </w:r>
            <w:proofErr w:type="gramEnd"/>
            <w:r>
              <w:rPr>
                <w:rFonts w:asciiTheme="minorEastAsia" w:eastAsiaTheme="minorEastAsia" w:hAnsiTheme="minorEastAsia" w:cs="宋体" w:hint="eastAsia"/>
              </w:rPr>
              <w:t>智能</w:t>
            </w:r>
            <w:r>
              <w:rPr>
                <w:rFonts w:asciiTheme="minorEastAsia" w:eastAsiaTheme="minorEastAsia" w:hAnsiTheme="minorEastAsia" w:cs="宋体"/>
              </w:rPr>
              <w:t>在线</w:t>
            </w:r>
            <w:r>
              <w:rPr>
                <w:rFonts w:asciiTheme="minorEastAsia" w:eastAsiaTheme="minorEastAsia" w:hAnsiTheme="minorEastAsia" w:cs="宋体" w:hint="eastAsia"/>
              </w:rPr>
              <w:t>学习</w:t>
            </w:r>
            <w:r>
              <w:rPr>
                <w:rFonts w:asciiTheme="minorEastAsia" w:eastAsiaTheme="minorEastAsia" w:hAnsiTheme="minorEastAsia" w:cs="宋体"/>
              </w:rPr>
              <w:t>系统</w:t>
            </w:r>
            <w:r>
              <w:rPr>
                <w:rFonts w:asciiTheme="minorEastAsia" w:eastAsiaTheme="minorEastAsia" w:hAnsiTheme="minorEastAsia" w:cs="宋体" w:hint="eastAsia"/>
              </w:rPr>
              <w:t>，实现虚实结合的教学模式，</w:t>
            </w:r>
            <w:r>
              <w:rPr>
                <w:rFonts w:asciiTheme="minorEastAsia" w:eastAsiaTheme="minorEastAsia" w:hAnsiTheme="minorEastAsia" w:cs="宋体"/>
              </w:rPr>
              <w:t>要求</w:t>
            </w:r>
            <w:r>
              <w:rPr>
                <w:rFonts w:asciiTheme="minorEastAsia" w:eastAsiaTheme="minorEastAsia" w:hAnsiTheme="minorEastAsia" w:cs="宋体" w:hint="eastAsia"/>
              </w:rPr>
              <w:t>提供相关软件演示账号</w:t>
            </w:r>
            <w:r>
              <w:rPr>
                <w:rFonts w:asciiTheme="minorEastAsia" w:eastAsiaTheme="minorEastAsia" w:hAnsiTheme="minorEastAsia" w:cs="宋体"/>
              </w:rPr>
              <w:t>、相关功能截图</w:t>
            </w:r>
            <w:r>
              <w:rPr>
                <w:rFonts w:asciiTheme="minorEastAsia" w:eastAsiaTheme="minorEastAsia" w:hAnsiTheme="minorEastAsia" w:cs="宋体" w:hint="eastAsia"/>
              </w:rPr>
              <w:t>。</w:t>
            </w:r>
            <w:r>
              <w:rPr>
                <w:rFonts w:asciiTheme="minorEastAsia" w:eastAsiaTheme="minorEastAsia" w:hAnsiTheme="minorEastAsia" w:cs="宋体" w:hint="eastAsia"/>
              </w:rPr>
              <w:t>能登录演示体验。</w:t>
            </w:r>
          </w:p>
          <w:p w:rsidR="00E2430F" w:rsidRDefault="0035326A">
            <w:pPr>
              <w:framePr w:wrap="around"/>
              <w:adjustRightInd w:val="0"/>
              <w:snapToGrid w:val="0"/>
              <w:ind w:leftChars="87" w:left="183"/>
              <w:jc w:val="left"/>
              <w:rPr>
                <w:rFonts w:asciiTheme="minorEastAsia" w:eastAsiaTheme="minorEastAsia" w:hAnsiTheme="minorEastAsia" w:cs="宋体"/>
              </w:rPr>
            </w:pPr>
            <w:r>
              <w:rPr>
                <w:rFonts w:asciiTheme="minorEastAsia" w:eastAsiaTheme="minorEastAsia" w:hAnsiTheme="minorEastAsia" w:cs="宋体" w:hint="eastAsia"/>
              </w:rPr>
              <w:t>7</w:t>
            </w:r>
            <w:r>
              <w:rPr>
                <w:rFonts w:asciiTheme="minorEastAsia" w:eastAsiaTheme="minorEastAsia" w:hAnsiTheme="minorEastAsia" w:cs="宋体"/>
              </w:rPr>
              <w:t>.1</w:t>
            </w:r>
            <w:r>
              <w:rPr>
                <w:rFonts w:asciiTheme="minorEastAsia" w:eastAsiaTheme="minorEastAsia" w:hAnsiTheme="minorEastAsia" w:cs="宋体" w:hint="eastAsia"/>
              </w:rPr>
              <w:t>智能</w:t>
            </w:r>
            <w:r>
              <w:rPr>
                <w:rFonts w:asciiTheme="minorEastAsia" w:eastAsiaTheme="minorEastAsia" w:hAnsiTheme="minorEastAsia" w:cs="宋体"/>
              </w:rPr>
              <w:t>3D</w:t>
            </w:r>
            <w:r>
              <w:rPr>
                <w:rFonts w:asciiTheme="minorEastAsia" w:eastAsiaTheme="minorEastAsia" w:hAnsiTheme="minorEastAsia" w:cs="宋体"/>
              </w:rPr>
              <w:t>虚拟</w:t>
            </w:r>
            <w:r>
              <w:rPr>
                <w:rFonts w:asciiTheme="minorEastAsia" w:eastAsiaTheme="minorEastAsia" w:hAnsiTheme="minorEastAsia" w:cs="宋体" w:hint="eastAsia"/>
              </w:rPr>
              <w:t>仿真板块，具备</w:t>
            </w:r>
            <w:r>
              <w:rPr>
                <w:rFonts w:asciiTheme="minorEastAsia" w:eastAsiaTheme="minorEastAsia" w:hAnsiTheme="minorEastAsia" w:cs="宋体"/>
              </w:rPr>
              <w:t>3D</w:t>
            </w:r>
            <w:r>
              <w:rPr>
                <w:rFonts w:asciiTheme="minorEastAsia" w:eastAsiaTheme="minorEastAsia" w:hAnsiTheme="minorEastAsia" w:cs="宋体" w:hint="eastAsia"/>
              </w:rPr>
              <w:t>虚拟实验室场景和实验装置，实现</w:t>
            </w:r>
            <w:r>
              <w:rPr>
                <w:rFonts w:asciiTheme="minorEastAsia" w:eastAsiaTheme="minorEastAsia" w:hAnsiTheme="minorEastAsia" w:cs="宋体"/>
              </w:rPr>
              <w:t>模拟操作、测试，模拟操作成绩可同步至在线教学系统账号</w:t>
            </w:r>
            <w:r>
              <w:rPr>
                <w:rFonts w:asciiTheme="minorEastAsia" w:eastAsiaTheme="minorEastAsia" w:hAnsiTheme="minorEastAsia" w:cs="宋体" w:hint="eastAsia"/>
              </w:rPr>
              <w:t>，并具备在无网络环境进行</w:t>
            </w:r>
            <w:r>
              <w:rPr>
                <w:rFonts w:asciiTheme="minorEastAsia" w:eastAsiaTheme="minorEastAsia" w:hAnsiTheme="minorEastAsia" w:cs="宋体"/>
              </w:rPr>
              <w:t>3D</w:t>
            </w:r>
            <w:r>
              <w:rPr>
                <w:rFonts w:asciiTheme="minorEastAsia" w:eastAsiaTheme="minorEastAsia" w:hAnsiTheme="minorEastAsia" w:cs="宋体"/>
              </w:rPr>
              <w:t>模拟练习。</w:t>
            </w:r>
          </w:p>
          <w:p w:rsidR="00E2430F" w:rsidRDefault="0035326A">
            <w:pPr>
              <w:framePr w:wrap="around"/>
              <w:adjustRightInd w:val="0"/>
              <w:snapToGrid w:val="0"/>
              <w:ind w:leftChars="87" w:left="183"/>
              <w:jc w:val="left"/>
              <w:rPr>
                <w:rFonts w:asciiTheme="minorEastAsia" w:eastAsiaTheme="minorEastAsia" w:hAnsiTheme="minorEastAsia" w:cs="宋体"/>
              </w:rPr>
            </w:pPr>
            <w:r>
              <w:rPr>
                <w:rFonts w:asciiTheme="minorEastAsia" w:eastAsiaTheme="minorEastAsia" w:hAnsiTheme="minorEastAsia" w:cs="宋体" w:hint="eastAsia"/>
              </w:rPr>
              <w:t>7</w:t>
            </w:r>
            <w:r>
              <w:rPr>
                <w:rFonts w:asciiTheme="minorEastAsia" w:eastAsiaTheme="minorEastAsia" w:hAnsiTheme="minorEastAsia" w:cs="宋体"/>
              </w:rPr>
              <w:t>.2</w:t>
            </w:r>
            <w:r>
              <w:rPr>
                <w:rFonts w:asciiTheme="minorEastAsia" w:eastAsiaTheme="minorEastAsia" w:hAnsiTheme="minorEastAsia" w:cs="宋体" w:hint="eastAsia"/>
              </w:rPr>
              <w:t>智能题库板块，具备</w:t>
            </w:r>
            <w:r>
              <w:rPr>
                <w:rFonts w:asciiTheme="minorEastAsia" w:eastAsiaTheme="minorEastAsia" w:hAnsiTheme="minorEastAsia" w:cs="宋体"/>
              </w:rPr>
              <w:t>远程理论学习、试卷制作</w:t>
            </w:r>
            <w:r>
              <w:rPr>
                <w:rFonts w:asciiTheme="minorEastAsia" w:eastAsiaTheme="minorEastAsia" w:hAnsiTheme="minorEastAsia" w:cs="宋体" w:hint="eastAsia"/>
              </w:rPr>
              <w:t>、答题操作、</w:t>
            </w:r>
            <w:r>
              <w:rPr>
                <w:rFonts w:asciiTheme="minorEastAsia" w:eastAsiaTheme="minorEastAsia" w:hAnsiTheme="minorEastAsia" w:cs="宋体"/>
              </w:rPr>
              <w:t>考试成绩统计。老师分类别建立题库，自主选择试卷题型如选择题，判断题等，自主设置题型权重及分值，试卷自动生成，考试成绩自动统计</w:t>
            </w:r>
            <w:r>
              <w:rPr>
                <w:rFonts w:asciiTheme="minorEastAsia" w:eastAsiaTheme="minorEastAsia" w:hAnsiTheme="minorEastAsia" w:cs="宋体" w:hint="eastAsia"/>
              </w:rPr>
              <w:t>。</w:t>
            </w:r>
          </w:p>
          <w:p w:rsidR="00E2430F" w:rsidRDefault="0035326A">
            <w:pPr>
              <w:framePr w:wrap="around"/>
              <w:adjustRightInd w:val="0"/>
              <w:snapToGrid w:val="0"/>
              <w:ind w:leftChars="87" w:left="183"/>
              <w:jc w:val="left"/>
              <w:rPr>
                <w:rFonts w:asciiTheme="minorEastAsia" w:eastAsiaTheme="minorEastAsia" w:hAnsiTheme="minorEastAsia" w:cs="宋体"/>
              </w:rPr>
            </w:pPr>
            <w:r>
              <w:rPr>
                <w:rFonts w:asciiTheme="minorEastAsia" w:eastAsiaTheme="minorEastAsia" w:hAnsiTheme="minorEastAsia" w:cs="宋体" w:hint="eastAsia"/>
              </w:rPr>
              <w:t>7</w:t>
            </w:r>
            <w:r>
              <w:rPr>
                <w:rFonts w:asciiTheme="minorEastAsia" w:eastAsiaTheme="minorEastAsia" w:hAnsiTheme="minorEastAsia" w:cs="宋体"/>
              </w:rPr>
              <w:t>.3</w:t>
            </w:r>
            <w:r>
              <w:rPr>
                <w:rFonts w:asciiTheme="minorEastAsia" w:eastAsiaTheme="minorEastAsia" w:hAnsiTheme="minorEastAsia" w:cs="宋体" w:hint="eastAsia"/>
              </w:rPr>
              <w:t>音视频资源板块，</w:t>
            </w:r>
            <w:r>
              <w:rPr>
                <w:rFonts w:asciiTheme="minorEastAsia" w:eastAsiaTheme="minorEastAsia" w:hAnsiTheme="minorEastAsia" w:cs="宋体"/>
              </w:rPr>
              <w:t>动画</w:t>
            </w:r>
            <w:r>
              <w:rPr>
                <w:rFonts w:asciiTheme="minorEastAsia" w:eastAsiaTheme="minorEastAsia" w:hAnsiTheme="minorEastAsia" w:cs="宋体" w:hint="eastAsia"/>
              </w:rPr>
              <w:t>视频</w:t>
            </w:r>
            <w:r>
              <w:rPr>
                <w:rFonts w:asciiTheme="minorEastAsia" w:eastAsiaTheme="minorEastAsia" w:hAnsiTheme="minorEastAsia" w:cs="宋体"/>
              </w:rPr>
              <w:t>通过现代化三维建模手段，</w:t>
            </w:r>
            <w:r>
              <w:rPr>
                <w:rFonts w:asciiTheme="minorEastAsia" w:eastAsiaTheme="minorEastAsia" w:hAnsiTheme="minorEastAsia" w:cs="宋体" w:hint="eastAsia"/>
              </w:rPr>
              <w:t>动画视频配有全流程语音讲解，达到声情并茂的效果。</w:t>
            </w:r>
          </w:p>
          <w:p w:rsidR="00E2430F" w:rsidRDefault="0035326A">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hint="eastAsia"/>
              </w:rPr>
              <w:t>8</w:t>
            </w:r>
            <w:r>
              <w:rPr>
                <w:rFonts w:asciiTheme="minorEastAsia" w:eastAsiaTheme="minorEastAsia" w:hAnsiTheme="minorEastAsia" w:cs="宋体"/>
              </w:rPr>
              <w:t>、</w:t>
            </w:r>
            <w:r>
              <w:rPr>
                <w:rFonts w:asciiTheme="minorEastAsia" w:eastAsiaTheme="minorEastAsia" w:hAnsiTheme="minorEastAsia" w:cs="宋体"/>
              </w:rPr>
              <w:t>MES</w:t>
            </w:r>
            <w:r>
              <w:rPr>
                <w:rFonts w:asciiTheme="minorEastAsia" w:eastAsiaTheme="minorEastAsia" w:hAnsiTheme="minorEastAsia" w:cs="宋体"/>
              </w:rPr>
              <w:t>实验信息管理系统功能</w:t>
            </w:r>
            <w:r>
              <w:rPr>
                <w:rFonts w:asciiTheme="minorEastAsia" w:eastAsiaTheme="minorEastAsia" w:hAnsiTheme="minorEastAsia" w:cs="宋体"/>
              </w:rPr>
              <w:t>:</w:t>
            </w:r>
            <w:r>
              <w:rPr>
                <w:rFonts w:asciiTheme="minorEastAsia" w:eastAsiaTheme="minorEastAsia" w:hAnsiTheme="minorEastAsia" w:cs="宋体" w:hint="eastAsia"/>
              </w:rPr>
              <w:t>能</w:t>
            </w:r>
            <w:r>
              <w:rPr>
                <w:rFonts w:asciiTheme="minorEastAsia" w:eastAsiaTheme="minorEastAsia" w:hAnsiTheme="minorEastAsia" w:cs="宋体"/>
              </w:rPr>
              <w:t>同时连接多种实验装置，根据需要自由切换当前监测装置，与装置现场的工业组态软件操作界面实时同步数据显示，实验记录数据同步，装置报警同步提示</w:t>
            </w:r>
            <w:r>
              <w:rPr>
                <w:rFonts w:asciiTheme="minorEastAsia" w:eastAsiaTheme="minorEastAsia" w:hAnsiTheme="minorEastAsia" w:cs="宋体" w:hint="eastAsia"/>
              </w:rPr>
              <w:t>。</w:t>
            </w:r>
          </w:p>
          <w:p w:rsidR="00E2430F" w:rsidRDefault="0035326A">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rPr>
              <w:lastRenderedPageBreak/>
              <w:t>9</w:t>
            </w:r>
            <w:r>
              <w:rPr>
                <w:rFonts w:asciiTheme="minorEastAsia" w:eastAsiaTheme="minorEastAsia" w:hAnsiTheme="minorEastAsia" w:cs="宋体" w:hint="eastAsia"/>
              </w:rPr>
              <w:t>、装置配套实验辅助系统，通过装置自带操作终端进行分步式操作视频指导学习，同时具备手机端</w:t>
            </w:r>
            <w:r>
              <w:rPr>
                <w:rFonts w:asciiTheme="minorEastAsia" w:eastAsiaTheme="minorEastAsia" w:hAnsiTheme="minorEastAsia" w:cs="宋体"/>
              </w:rPr>
              <w:t>APP</w:t>
            </w:r>
            <w:r>
              <w:rPr>
                <w:rFonts w:asciiTheme="minorEastAsia" w:eastAsiaTheme="minorEastAsia" w:hAnsiTheme="minorEastAsia" w:cs="宋体"/>
              </w:rPr>
              <w:t>，学生通过网络随时学习实验指导视频。要求提供不少于三张的操作截图作为证明。</w:t>
            </w:r>
          </w:p>
          <w:p w:rsidR="00E2430F" w:rsidRDefault="0035326A">
            <w:pPr>
              <w:framePr w:wrap="around"/>
              <w:widowControl/>
              <w:adjustRightInd w:val="0"/>
              <w:snapToGrid w:val="0"/>
              <w:jc w:val="left"/>
              <w:rPr>
                <w:rFonts w:asciiTheme="minorEastAsia" w:eastAsiaTheme="minorEastAsia" w:hAnsiTheme="minorEastAsia" w:cs="宋体"/>
                <w:b/>
                <w:bCs/>
              </w:rPr>
            </w:pPr>
            <w:r>
              <w:rPr>
                <w:rFonts w:asciiTheme="minorEastAsia" w:eastAsiaTheme="minorEastAsia" w:hAnsiTheme="minorEastAsia" w:cs="宋体" w:hint="eastAsia"/>
                <w:b/>
                <w:bCs/>
              </w:rPr>
              <w:t>三、安全要求</w:t>
            </w:r>
          </w:p>
          <w:p w:rsidR="00E2430F" w:rsidRDefault="0035326A">
            <w:pPr>
              <w:framePr w:wrap="around"/>
              <w:widowControl/>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hint="eastAsia"/>
              </w:rPr>
              <w:t>、电加热配有保温层和隔热壳，具备降低表面温度和防止烫伤的防护能力；</w:t>
            </w:r>
          </w:p>
          <w:p w:rsidR="00E2430F" w:rsidRDefault="0035326A">
            <w:pPr>
              <w:framePr w:wrap="around"/>
              <w:widowControl/>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、套管换热器和列管换热器配有保温层和隔热壳，具备降低表面温度和防止烫伤的防护能力；</w:t>
            </w:r>
          </w:p>
          <w:p w:rsidR="00E2430F" w:rsidRDefault="0035326A">
            <w:pPr>
              <w:framePr w:wrap="around"/>
              <w:widowControl/>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hint="eastAsia"/>
              </w:rPr>
              <w:t>、蒸汽发生器为运行压力低于</w:t>
            </w:r>
            <w:r>
              <w:rPr>
                <w:rFonts w:asciiTheme="minorEastAsia" w:eastAsiaTheme="minorEastAsia" w:hAnsiTheme="minorEastAsia" w:cs="宋体" w:hint="eastAsia"/>
              </w:rPr>
              <w:t>2</w:t>
            </w:r>
            <w:r>
              <w:rPr>
                <w:rFonts w:asciiTheme="minorEastAsia" w:eastAsiaTheme="minorEastAsia" w:hAnsiTheme="minorEastAsia" w:cs="宋体"/>
              </w:rPr>
              <w:t>.</w:t>
            </w:r>
            <w:r>
              <w:rPr>
                <w:rFonts w:asciiTheme="minorEastAsia" w:eastAsiaTheme="minorEastAsia" w:hAnsiTheme="minorEastAsia" w:cs="宋体"/>
              </w:rPr>
              <w:t>5</w:t>
            </w:r>
            <w:r>
              <w:rPr>
                <w:rFonts w:asciiTheme="minorEastAsia" w:eastAsiaTheme="minorEastAsia" w:hAnsiTheme="minorEastAsia" w:cs="宋体" w:hint="eastAsia"/>
              </w:rPr>
              <w:t>kPa</w:t>
            </w:r>
            <w:r>
              <w:rPr>
                <w:rFonts w:asciiTheme="minorEastAsia" w:eastAsiaTheme="minorEastAsia" w:hAnsiTheme="minorEastAsia" w:cs="宋体" w:hint="eastAsia"/>
              </w:rPr>
              <w:t>，具备压力本质安全性；</w:t>
            </w:r>
          </w:p>
          <w:p w:rsidR="00E2430F" w:rsidRDefault="0035326A">
            <w:pPr>
              <w:framePr w:wrap="around"/>
              <w:widowControl/>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4</w:t>
            </w:r>
            <w:r>
              <w:rPr>
                <w:rFonts w:asciiTheme="minorEastAsia" w:eastAsiaTheme="minorEastAsia" w:hAnsiTheme="minorEastAsia" w:cs="宋体" w:hint="eastAsia"/>
              </w:rPr>
              <w:t>、蒸汽发生器配置过压保护，电控系统具备超压提示和</w:t>
            </w:r>
            <w:proofErr w:type="gramStart"/>
            <w:r>
              <w:rPr>
                <w:rFonts w:asciiTheme="minorEastAsia" w:eastAsiaTheme="minorEastAsia" w:hAnsiTheme="minorEastAsia" w:cs="宋体" w:hint="eastAsia"/>
              </w:rPr>
              <w:t>联锁</w:t>
            </w:r>
            <w:proofErr w:type="gramEnd"/>
            <w:r>
              <w:rPr>
                <w:rFonts w:asciiTheme="minorEastAsia" w:eastAsiaTheme="minorEastAsia" w:hAnsiTheme="minorEastAsia" w:cs="宋体" w:hint="eastAsia"/>
              </w:rPr>
              <w:t>保护停机；</w:t>
            </w:r>
          </w:p>
          <w:p w:rsidR="00E2430F" w:rsidRDefault="0035326A">
            <w:pPr>
              <w:framePr w:wrap="around"/>
              <w:widowControl/>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5</w:t>
            </w:r>
            <w:r>
              <w:rPr>
                <w:rFonts w:asciiTheme="minorEastAsia" w:eastAsiaTheme="minorEastAsia" w:hAnsiTheme="minorEastAsia" w:cs="宋体" w:hint="eastAsia"/>
              </w:rPr>
              <w:t>、蒸汽发生器配置自动泄压保护，利用流体静力学原理设计，具备耐久性；</w:t>
            </w:r>
          </w:p>
          <w:p w:rsidR="00E2430F" w:rsidRDefault="0035326A">
            <w:pPr>
              <w:framePr w:wrap="around"/>
              <w:widowControl/>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6</w:t>
            </w:r>
            <w:r>
              <w:rPr>
                <w:rFonts w:asciiTheme="minorEastAsia" w:eastAsiaTheme="minorEastAsia" w:hAnsiTheme="minorEastAsia" w:cs="宋体" w:hint="eastAsia"/>
              </w:rPr>
              <w:t>、蒸汽发生器配置冷凝液收集回收系统，具备完全回收冷凝水，防止干烧危险；</w:t>
            </w:r>
          </w:p>
          <w:p w:rsidR="00E2430F" w:rsidRDefault="0035326A">
            <w:pPr>
              <w:framePr w:wrap="around"/>
              <w:widowControl/>
              <w:adjustRightInd w:val="0"/>
              <w:snapToGrid w:val="0"/>
              <w:ind w:leftChars="100" w:left="210"/>
              <w:jc w:val="left"/>
              <w:rPr>
                <w:rFonts w:asciiTheme="minorEastAsia" w:eastAsiaTheme="minorEastAsia" w:hAnsiTheme="minorEastAsia" w:cs="宋体"/>
              </w:rPr>
            </w:pPr>
            <w:r>
              <w:rPr>
                <w:rFonts w:asciiTheme="minorEastAsia" w:eastAsiaTheme="minorEastAsia" w:hAnsiTheme="minorEastAsia" w:cs="宋体"/>
              </w:rPr>
              <w:t>7</w:t>
            </w:r>
            <w:r>
              <w:rPr>
                <w:rFonts w:asciiTheme="minorEastAsia" w:eastAsiaTheme="minorEastAsia" w:hAnsiTheme="minorEastAsia" w:cs="宋体" w:hint="eastAsia"/>
              </w:rPr>
              <w:t>、漩涡气泵进风口具备过滤器，防止吸入式机械伤害；</w:t>
            </w:r>
          </w:p>
          <w:p w:rsidR="00E2430F" w:rsidRDefault="0035326A">
            <w:pPr>
              <w:framePr w:wrap="around"/>
              <w:widowControl/>
              <w:adjustRightInd w:val="0"/>
              <w:snapToGrid w:val="0"/>
              <w:ind w:leftChars="100" w:left="210"/>
              <w:jc w:val="left"/>
              <w:rPr>
                <w:rFonts w:asciiTheme="minorEastAsia" w:eastAsiaTheme="minorEastAsia" w:hAnsiTheme="minorEastAsia" w:cs="宋体"/>
                <w:lang w:val="pl-PL"/>
              </w:rPr>
            </w:pPr>
            <w:r>
              <w:rPr>
                <w:rFonts w:asciiTheme="minorEastAsia" w:eastAsiaTheme="minorEastAsia" w:hAnsiTheme="minorEastAsia" w:cs="宋体"/>
              </w:rPr>
              <w:t>8</w:t>
            </w:r>
            <w:r>
              <w:rPr>
                <w:rFonts w:asciiTheme="minorEastAsia" w:eastAsiaTheme="minorEastAsia" w:hAnsiTheme="minorEastAsia" w:cs="宋体" w:hint="eastAsia"/>
              </w:rPr>
              <w:t>、电控箱体上方</w:t>
            </w:r>
            <w:proofErr w:type="gramStart"/>
            <w:r>
              <w:rPr>
                <w:rFonts w:asciiTheme="minorEastAsia" w:eastAsiaTheme="minorEastAsia" w:hAnsiTheme="minorEastAsia" w:cs="宋体" w:hint="eastAsia"/>
              </w:rPr>
              <w:t>分具备</w:t>
            </w:r>
            <w:proofErr w:type="gramEnd"/>
            <w:r>
              <w:rPr>
                <w:rFonts w:asciiTheme="minorEastAsia" w:eastAsiaTheme="minorEastAsia" w:hAnsiTheme="minorEastAsia" w:cs="宋体" w:hint="eastAsia"/>
              </w:rPr>
              <w:t>防水、防尘盖，要求距离电控</w:t>
            </w:r>
            <w:proofErr w:type="gramStart"/>
            <w:r>
              <w:rPr>
                <w:rFonts w:asciiTheme="minorEastAsia" w:eastAsiaTheme="minorEastAsia" w:hAnsiTheme="minorEastAsia" w:cs="宋体" w:hint="eastAsia"/>
              </w:rPr>
              <w:t>箱距离</w:t>
            </w:r>
            <w:proofErr w:type="gramEnd"/>
            <w:r>
              <w:rPr>
                <w:rFonts w:asciiTheme="minorEastAsia" w:eastAsiaTheme="minorEastAsia" w:hAnsiTheme="minorEastAsia" w:cs="宋体"/>
                <w:lang w:val="pl-PL"/>
              </w:rPr>
              <w:t>≥5</w:t>
            </w:r>
            <w:r>
              <w:rPr>
                <w:rFonts w:asciiTheme="minorEastAsia" w:eastAsiaTheme="minorEastAsia" w:hAnsiTheme="minorEastAsia" w:cs="宋体" w:hint="eastAsia"/>
                <w:lang w:val="pl-PL"/>
              </w:rPr>
              <w:t>cm</w:t>
            </w:r>
            <w:r>
              <w:rPr>
                <w:rFonts w:asciiTheme="minorEastAsia" w:eastAsiaTheme="minorEastAsia" w:hAnsiTheme="minorEastAsia" w:cs="宋体" w:hint="eastAsia"/>
                <w:lang w:val="pl-PL"/>
              </w:rPr>
              <w:t>；</w:t>
            </w:r>
          </w:p>
          <w:p w:rsidR="00E2430F" w:rsidRDefault="0035326A">
            <w:pPr>
              <w:framePr w:wrap="around"/>
              <w:widowControl/>
              <w:adjustRightInd w:val="0"/>
              <w:snapToGrid w:val="0"/>
              <w:ind w:leftChars="100" w:left="210"/>
              <w:jc w:val="left"/>
              <w:rPr>
                <w:rFonts w:asciiTheme="minorEastAsia" w:eastAsiaTheme="minorEastAsia" w:hAnsiTheme="minorEastAsia" w:cs="宋体"/>
                <w:lang w:val="pl-PL"/>
              </w:rPr>
            </w:pPr>
            <w:r>
              <w:rPr>
                <w:rFonts w:asciiTheme="minorEastAsia" w:eastAsiaTheme="minorEastAsia" w:hAnsiTheme="minorEastAsia" w:cs="宋体"/>
                <w:lang w:val="pl-PL"/>
              </w:rPr>
              <w:t>9</w:t>
            </w:r>
            <w:r>
              <w:rPr>
                <w:rFonts w:asciiTheme="minorEastAsia" w:eastAsiaTheme="minorEastAsia" w:hAnsiTheme="minorEastAsia" w:cs="宋体" w:hint="eastAsia"/>
                <w:lang w:val="pl-PL"/>
              </w:rPr>
              <w:t>、电控箱内线路具备线槽盖，防止线路裸露搭接；</w:t>
            </w:r>
          </w:p>
          <w:p w:rsidR="00E2430F" w:rsidRDefault="0035326A">
            <w:pPr>
              <w:framePr w:wrap="around"/>
              <w:widowControl/>
              <w:adjustRightInd w:val="0"/>
              <w:snapToGrid w:val="0"/>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四、配置要求</w:t>
            </w:r>
            <w:r>
              <w:rPr>
                <w:rFonts w:asciiTheme="minorEastAsia" w:eastAsiaTheme="minorEastAsia" w:hAnsiTheme="minorEastAsia" w:cs="宋体"/>
                <w:b/>
                <w:bCs/>
                <w:kern w:val="0"/>
              </w:rPr>
              <w:t>:</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1</w:t>
            </w:r>
            <w:r>
              <w:rPr>
                <w:rFonts w:asciiTheme="minorEastAsia" w:eastAsiaTheme="minorEastAsia" w:hAnsiTheme="minorEastAsia" w:cs="宋体"/>
                <w:kern w:val="0"/>
              </w:rPr>
              <w:t>、管内</w:t>
            </w:r>
            <w:r>
              <w:rPr>
                <w:rFonts w:asciiTheme="minorEastAsia" w:eastAsiaTheme="minorEastAsia" w:hAnsiTheme="minorEastAsia" w:cs="宋体"/>
                <w:kern w:val="0"/>
              </w:rPr>
              <w:t>Re</w:t>
            </w:r>
            <w:r>
              <w:rPr>
                <w:rFonts w:asciiTheme="minorEastAsia" w:eastAsiaTheme="minorEastAsia" w:hAnsiTheme="minorEastAsia" w:cs="宋体"/>
                <w:kern w:val="0"/>
              </w:rPr>
              <w:t>范围：</w:t>
            </w:r>
            <w:r>
              <w:rPr>
                <w:rFonts w:asciiTheme="minorEastAsia" w:eastAsiaTheme="minorEastAsia" w:hAnsiTheme="minorEastAsia" w:cs="宋体"/>
                <w:kern w:val="0"/>
              </w:rPr>
              <w:t>1.0×10</w:t>
            </w:r>
            <w:r>
              <w:rPr>
                <w:rFonts w:asciiTheme="minorEastAsia" w:eastAsiaTheme="minorEastAsia" w:hAnsiTheme="minorEastAsia" w:cs="宋体"/>
                <w:kern w:val="0"/>
                <w:vertAlign w:val="superscript"/>
              </w:rPr>
              <w:t>4</w:t>
            </w:r>
            <w:r>
              <w:rPr>
                <w:rFonts w:asciiTheme="minorEastAsia" w:eastAsiaTheme="minorEastAsia" w:hAnsiTheme="minorEastAsia" w:cs="宋体" w:hint="eastAsia"/>
                <w:kern w:val="0"/>
              </w:rPr>
              <w:t>～</w:t>
            </w:r>
            <w:r>
              <w:rPr>
                <w:rFonts w:asciiTheme="minorEastAsia" w:eastAsiaTheme="minorEastAsia" w:hAnsiTheme="minorEastAsia" w:cs="宋体"/>
                <w:kern w:val="0"/>
              </w:rPr>
              <w:t>4×10</w:t>
            </w:r>
            <w:r>
              <w:rPr>
                <w:rFonts w:asciiTheme="minorEastAsia" w:eastAsiaTheme="minorEastAsia" w:hAnsiTheme="minorEastAsia" w:cs="宋体"/>
                <w:kern w:val="0"/>
                <w:vertAlign w:val="superscript"/>
              </w:rPr>
              <w:t>4</w:t>
            </w:r>
            <w:r>
              <w:rPr>
                <w:rFonts w:asciiTheme="minorEastAsia" w:eastAsiaTheme="minorEastAsia" w:hAnsiTheme="minorEastAsia" w:cs="宋体" w:hint="eastAsia"/>
                <w:kern w:val="0"/>
              </w:rPr>
              <w:t>，指数</w:t>
            </w:r>
            <w:r>
              <w:rPr>
                <w:rFonts w:asciiTheme="minorEastAsia" w:eastAsiaTheme="minorEastAsia" w:hAnsiTheme="minorEastAsia" w:cs="宋体"/>
                <w:kern w:val="0"/>
              </w:rPr>
              <w:t>m</w:t>
            </w:r>
            <w:r>
              <w:rPr>
                <w:rFonts w:asciiTheme="minorEastAsia" w:eastAsiaTheme="minorEastAsia" w:hAnsiTheme="minorEastAsia" w:cs="宋体"/>
                <w:kern w:val="0"/>
              </w:rPr>
              <w:t>在</w:t>
            </w:r>
            <w:r>
              <w:rPr>
                <w:rFonts w:asciiTheme="minorEastAsia" w:eastAsiaTheme="minorEastAsia" w:hAnsiTheme="minorEastAsia" w:cs="宋体"/>
                <w:kern w:val="0"/>
              </w:rPr>
              <w:t>0.77</w:t>
            </w:r>
            <w:r>
              <w:rPr>
                <w:rFonts w:asciiTheme="minorEastAsia" w:eastAsiaTheme="minorEastAsia" w:hAnsiTheme="minorEastAsia" w:cs="宋体"/>
                <w:kern w:val="0"/>
              </w:rPr>
              <w:t>～</w:t>
            </w:r>
            <w:r>
              <w:rPr>
                <w:rFonts w:asciiTheme="minorEastAsia" w:eastAsiaTheme="minorEastAsia" w:hAnsiTheme="minorEastAsia" w:cs="宋体"/>
                <w:kern w:val="0"/>
              </w:rPr>
              <w:t>0.85</w:t>
            </w:r>
            <w:r>
              <w:rPr>
                <w:rFonts w:asciiTheme="minorEastAsia" w:eastAsiaTheme="minorEastAsia" w:hAnsiTheme="minorEastAsia" w:cs="宋体"/>
                <w:kern w:val="0"/>
              </w:rPr>
              <w:t>，拟合精度</w:t>
            </w:r>
            <w:r>
              <w:rPr>
                <w:rFonts w:asciiTheme="minorEastAsia" w:eastAsiaTheme="minorEastAsia" w:hAnsiTheme="minorEastAsia" w:cs="宋体"/>
                <w:kern w:val="0"/>
              </w:rPr>
              <w:t>R</w:t>
            </w:r>
            <w:r>
              <w:rPr>
                <w:rFonts w:asciiTheme="minorEastAsia" w:eastAsiaTheme="minorEastAsia" w:hAnsiTheme="minorEastAsia" w:cs="宋体"/>
                <w:kern w:val="0"/>
              </w:rPr>
              <w:t>可达</w:t>
            </w:r>
            <w:r>
              <w:rPr>
                <w:rFonts w:asciiTheme="minorEastAsia" w:eastAsiaTheme="minorEastAsia" w:hAnsiTheme="minorEastAsia" w:cs="宋体"/>
                <w:kern w:val="0"/>
              </w:rPr>
              <w:t>0.999</w:t>
            </w:r>
          </w:p>
          <w:p w:rsidR="00E2430F" w:rsidRDefault="0035326A">
            <w:pPr>
              <w:framePr w:wrap="around"/>
              <w:widowControl/>
              <w:adjustRightInd w:val="0"/>
              <w:snapToGrid w:val="0"/>
              <w:ind w:leftChars="100" w:left="210"/>
              <w:jc w:val="left"/>
              <w:rPr>
                <w:rFonts w:asciiTheme="minorEastAsia" w:eastAsiaTheme="minorEastAsia" w:hAnsiTheme="minorEastAsia" w:cs="宋体"/>
                <w:kern w:val="0"/>
              </w:rPr>
            </w:pPr>
            <w:r>
              <w:rPr>
                <w:rFonts w:asciiTheme="minorEastAsia" w:eastAsiaTheme="minorEastAsia" w:hAnsiTheme="minorEastAsia" w:cs="宋体"/>
                <w:kern w:val="0"/>
              </w:rPr>
              <w:t>2</w:t>
            </w:r>
            <w:r>
              <w:rPr>
                <w:rFonts w:asciiTheme="minorEastAsia" w:eastAsiaTheme="minorEastAsia" w:hAnsiTheme="minorEastAsia" w:cs="宋体"/>
                <w:kern w:val="0"/>
              </w:rPr>
              <w:t>、套管换热器：内套管为紫铜管，有效长度</w:t>
            </w:r>
            <w:r>
              <w:rPr>
                <w:rFonts w:asciiTheme="minorEastAsia" w:eastAsiaTheme="minorEastAsia" w:hAnsiTheme="minorEastAsia" w:cs="宋体"/>
                <w:kern w:val="0"/>
              </w:rPr>
              <w:t>1000mm</w:t>
            </w:r>
          </w:p>
          <w:p w:rsidR="00E2430F" w:rsidRDefault="0035326A">
            <w:pPr>
              <w:framePr w:wrap="around"/>
              <w:widowControl/>
              <w:adjustRightInd w:val="0"/>
              <w:snapToGrid w:val="0"/>
              <w:ind w:leftChars="100" w:left="210"/>
              <w:jc w:val="left"/>
              <w:rPr>
                <w:rFonts w:asciiTheme="minorEastAsia" w:eastAsiaTheme="minorEastAsia" w:hAnsiTheme="minorEastAsia" w:cs="宋体"/>
                <w:kern w:val="0"/>
              </w:rPr>
            </w:pPr>
            <w:r>
              <w:rPr>
                <w:rFonts w:asciiTheme="minorEastAsia" w:eastAsiaTheme="minorEastAsia" w:hAnsiTheme="minorEastAsia" w:cs="宋体" w:hint="eastAsia"/>
                <w:kern w:val="0"/>
              </w:rPr>
              <w:t>光滑管：紫铜管，</w:t>
            </w:r>
            <w:r>
              <w:rPr>
                <w:rFonts w:asciiTheme="minorEastAsia" w:eastAsiaTheme="minorEastAsia" w:hAnsiTheme="minorEastAsia" w:cs="宋体" w:hint="eastAsia"/>
                <w:kern w:val="0"/>
              </w:rPr>
              <w:t>ø</w:t>
            </w:r>
            <w:r>
              <w:rPr>
                <w:rFonts w:asciiTheme="minorEastAsia" w:eastAsiaTheme="minorEastAsia" w:hAnsiTheme="minorEastAsia" w:cs="宋体"/>
                <w:kern w:val="0"/>
              </w:rPr>
              <w:t>22x2mm</w:t>
            </w:r>
            <w:r>
              <w:rPr>
                <w:rFonts w:asciiTheme="minorEastAsia" w:eastAsiaTheme="minorEastAsia" w:hAnsiTheme="minorEastAsia" w:cs="宋体"/>
                <w:kern w:val="0"/>
              </w:rPr>
              <w:t>，</w:t>
            </w:r>
            <w:r>
              <w:rPr>
                <w:rFonts w:asciiTheme="minorEastAsia" w:eastAsiaTheme="minorEastAsia" w:hAnsiTheme="minorEastAsia" w:cs="宋体" w:hint="eastAsia"/>
                <w:kern w:val="0"/>
              </w:rPr>
              <w:t>数量：</w:t>
            </w:r>
            <w:r>
              <w:rPr>
                <w:rFonts w:asciiTheme="minorEastAsia" w:eastAsiaTheme="minorEastAsia" w:hAnsiTheme="minorEastAsia" w:cs="宋体"/>
                <w:kern w:val="0"/>
              </w:rPr>
              <w:t>1</w:t>
            </w:r>
            <w:r>
              <w:rPr>
                <w:rFonts w:asciiTheme="minorEastAsia" w:eastAsiaTheme="minorEastAsia" w:hAnsiTheme="minorEastAsia" w:cs="宋体"/>
                <w:kern w:val="0"/>
              </w:rPr>
              <w:t>个</w:t>
            </w:r>
          </w:p>
          <w:p w:rsidR="00E2430F" w:rsidRDefault="0035326A">
            <w:pPr>
              <w:framePr w:wrap="around"/>
              <w:widowControl/>
              <w:adjustRightInd w:val="0"/>
              <w:snapToGrid w:val="0"/>
              <w:ind w:leftChars="100" w:left="210"/>
              <w:jc w:val="left"/>
              <w:rPr>
                <w:rFonts w:asciiTheme="minorEastAsia" w:eastAsiaTheme="minorEastAsia" w:hAnsiTheme="minorEastAsia" w:cs="宋体"/>
                <w:kern w:val="0"/>
              </w:rPr>
            </w:pPr>
            <w:r>
              <w:rPr>
                <w:rFonts w:asciiTheme="minorEastAsia" w:eastAsiaTheme="minorEastAsia" w:hAnsiTheme="minorEastAsia" w:cs="宋体" w:hint="eastAsia"/>
                <w:kern w:val="0"/>
              </w:rPr>
              <w:t>螺纹管：紫铜管，</w:t>
            </w:r>
            <w:r>
              <w:rPr>
                <w:rFonts w:asciiTheme="minorEastAsia" w:eastAsiaTheme="minorEastAsia" w:hAnsiTheme="minorEastAsia" w:cs="宋体" w:hint="eastAsia"/>
                <w:kern w:val="0"/>
              </w:rPr>
              <w:t>ø</w:t>
            </w:r>
            <w:r>
              <w:rPr>
                <w:rFonts w:asciiTheme="minorEastAsia" w:eastAsiaTheme="minorEastAsia" w:hAnsiTheme="minorEastAsia" w:cs="宋体"/>
                <w:kern w:val="0"/>
              </w:rPr>
              <w:t>22x2mm</w:t>
            </w:r>
            <w:r>
              <w:rPr>
                <w:rFonts w:asciiTheme="minorEastAsia" w:eastAsiaTheme="minorEastAsia" w:hAnsiTheme="minorEastAsia" w:cs="宋体" w:hint="eastAsia"/>
                <w:kern w:val="0"/>
              </w:rPr>
              <w:t>，强化传热效果。</w:t>
            </w:r>
            <w:bookmarkStart w:id="0" w:name="_Hlk64640376"/>
            <w:r>
              <w:rPr>
                <w:rFonts w:asciiTheme="minorEastAsia" w:eastAsiaTheme="minorEastAsia" w:hAnsiTheme="minorEastAsia" w:cs="宋体" w:hint="eastAsia"/>
                <w:kern w:val="0"/>
              </w:rPr>
              <w:t>数量：</w:t>
            </w:r>
            <w:r>
              <w:rPr>
                <w:rFonts w:asciiTheme="minorEastAsia" w:eastAsiaTheme="minorEastAsia" w:hAnsiTheme="minorEastAsia" w:cs="宋体"/>
                <w:kern w:val="0"/>
              </w:rPr>
              <w:t>1</w:t>
            </w:r>
            <w:r>
              <w:rPr>
                <w:rFonts w:asciiTheme="minorEastAsia" w:eastAsiaTheme="minorEastAsia" w:hAnsiTheme="minorEastAsia" w:cs="宋体"/>
                <w:kern w:val="0"/>
              </w:rPr>
              <w:t>个</w:t>
            </w:r>
            <w:bookmarkEnd w:id="0"/>
          </w:p>
          <w:p w:rsidR="00E2430F" w:rsidRDefault="0035326A">
            <w:pPr>
              <w:framePr w:wrap="around"/>
              <w:widowControl/>
              <w:adjustRightInd w:val="0"/>
              <w:snapToGrid w:val="0"/>
              <w:ind w:leftChars="100" w:left="210"/>
              <w:jc w:val="left"/>
              <w:rPr>
                <w:rFonts w:asciiTheme="minorEastAsia" w:eastAsiaTheme="minorEastAsia" w:hAnsiTheme="minorEastAsia" w:cs="宋体"/>
                <w:kern w:val="0"/>
              </w:rPr>
            </w:pPr>
            <w:r>
              <w:rPr>
                <w:rFonts w:asciiTheme="minorEastAsia" w:eastAsiaTheme="minorEastAsia" w:hAnsiTheme="minorEastAsia" w:cs="宋体" w:hint="eastAsia"/>
                <w:kern w:val="0"/>
              </w:rPr>
              <w:t>蒸汽管道直径：φ</w:t>
            </w:r>
            <w:r>
              <w:rPr>
                <w:rFonts w:asciiTheme="minorEastAsia" w:eastAsiaTheme="minorEastAsia" w:hAnsiTheme="minorEastAsia" w:cs="宋体"/>
                <w:kern w:val="0"/>
              </w:rPr>
              <w:t>76</w:t>
            </w:r>
            <w:r>
              <w:rPr>
                <w:rFonts w:asciiTheme="minorEastAsia" w:eastAsiaTheme="minorEastAsia" w:hAnsiTheme="minorEastAsia" w:cs="宋体" w:hint="eastAsia"/>
                <w:kern w:val="0"/>
              </w:rPr>
              <w:t>壁厚：</w:t>
            </w:r>
            <w:r>
              <w:rPr>
                <w:rFonts w:asciiTheme="minorEastAsia" w:eastAsiaTheme="minorEastAsia" w:hAnsiTheme="minorEastAsia" w:cs="宋体"/>
                <w:kern w:val="0"/>
              </w:rPr>
              <w:t>2mm</w:t>
            </w:r>
            <w:r>
              <w:rPr>
                <w:rFonts w:asciiTheme="minorEastAsia" w:eastAsiaTheme="minorEastAsia" w:hAnsiTheme="minorEastAsia" w:cs="宋体"/>
                <w:kern w:val="0"/>
              </w:rPr>
              <w:t>，外保温</w:t>
            </w:r>
            <w:r>
              <w:rPr>
                <w:rFonts w:asciiTheme="minorEastAsia" w:eastAsiaTheme="minorEastAsia" w:hAnsiTheme="minorEastAsia" w:cs="宋体"/>
              </w:rPr>
              <w:t>表面</w:t>
            </w:r>
            <w:r>
              <w:rPr>
                <w:rFonts w:asciiTheme="minorEastAsia" w:eastAsiaTheme="minorEastAsia" w:hAnsiTheme="minorEastAsia" w:cs="宋体" w:hint="eastAsia"/>
              </w:rPr>
              <w:t>镂空</w:t>
            </w:r>
            <w:r>
              <w:rPr>
                <w:rFonts w:asciiTheme="minorEastAsia" w:eastAsiaTheme="minorEastAsia" w:hAnsiTheme="minorEastAsia" w:cs="宋体"/>
              </w:rPr>
              <w:t>处理</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kern w:val="0"/>
              </w:rPr>
              <w:t>、列管换热器：不锈钢</w:t>
            </w:r>
            <w:r>
              <w:rPr>
                <w:rFonts w:asciiTheme="minorEastAsia" w:eastAsiaTheme="minorEastAsia" w:hAnsiTheme="minorEastAsia" w:cs="宋体"/>
                <w:kern w:val="0"/>
              </w:rPr>
              <w:t>304</w:t>
            </w:r>
            <w:r>
              <w:rPr>
                <w:rFonts w:asciiTheme="minorEastAsia" w:eastAsiaTheme="minorEastAsia" w:hAnsiTheme="minorEastAsia" w:cs="宋体"/>
                <w:kern w:val="0"/>
              </w:rPr>
              <w:t>，不少于</w:t>
            </w:r>
            <w:r>
              <w:rPr>
                <w:rFonts w:asciiTheme="minorEastAsia" w:eastAsiaTheme="minorEastAsia" w:hAnsiTheme="minorEastAsia" w:cs="宋体"/>
                <w:kern w:val="0"/>
              </w:rPr>
              <w:t>2</w:t>
            </w:r>
            <w:r>
              <w:rPr>
                <w:rFonts w:asciiTheme="minorEastAsia" w:eastAsiaTheme="minorEastAsia" w:hAnsiTheme="minorEastAsia" w:cs="宋体"/>
                <w:kern w:val="0"/>
              </w:rPr>
              <w:t>块折流板。数量：</w:t>
            </w:r>
            <w:r>
              <w:rPr>
                <w:rFonts w:asciiTheme="minorEastAsia" w:eastAsiaTheme="minorEastAsia" w:hAnsiTheme="minorEastAsia" w:cs="宋体"/>
                <w:kern w:val="0"/>
              </w:rPr>
              <w:t>1</w:t>
            </w:r>
            <w:r>
              <w:rPr>
                <w:rFonts w:asciiTheme="minorEastAsia" w:eastAsiaTheme="minorEastAsia" w:hAnsiTheme="minorEastAsia" w:cs="宋体"/>
                <w:kern w:val="0"/>
              </w:rPr>
              <w:t>个</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4</w:t>
            </w:r>
            <w:r>
              <w:rPr>
                <w:rFonts w:asciiTheme="minorEastAsia" w:eastAsiaTheme="minorEastAsia" w:hAnsiTheme="minorEastAsia" w:cs="宋体"/>
                <w:kern w:val="0"/>
              </w:rPr>
              <w:t>、旋涡气泵额定参数：风压</w:t>
            </w:r>
            <w:r>
              <w:rPr>
                <w:rFonts w:asciiTheme="minorEastAsia" w:eastAsiaTheme="minorEastAsia" w:hAnsiTheme="minorEastAsia" w:cs="宋体" w:hint="eastAsia"/>
                <w:kern w:val="0"/>
              </w:rPr>
              <w:t>范围：</w:t>
            </w:r>
            <w:r>
              <w:rPr>
                <w:rFonts w:asciiTheme="minorEastAsia" w:eastAsiaTheme="minorEastAsia" w:hAnsiTheme="minorEastAsia" w:cs="宋体"/>
                <w:kern w:val="0"/>
              </w:rPr>
              <w:t>-16</w:t>
            </w:r>
            <w:r>
              <w:rPr>
                <w:rFonts w:asciiTheme="minorEastAsia" w:eastAsiaTheme="minorEastAsia" w:hAnsiTheme="minorEastAsia" w:cs="宋体" w:hint="eastAsia"/>
                <w:kern w:val="0"/>
              </w:rPr>
              <w:t>～</w:t>
            </w:r>
            <w:r>
              <w:rPr>
                <w:rFonts w:asciiTheme="minorEastAsia" w:eastAsiaTheme="minorEastAsia" w:hAnsiTheme="minorEastAsia" w:cs="宋体"/>
                <w:kern w:val="0"/>
              </w:rPr>
              <w:t>16kPa</w:t>
            </w:r>
            <w:r>
              <w:rPr>
                <w:rFonts w:asciiTheme="minorEastAsia" w:eastAsiaTheme="minorEastAsia" w:hAnsiTheme="minorEastAsia" w:cs="宋体"/>
                <w:kern w:val="0"/>
              </w:rPr>
              <w:t>，风量</w:t>
            </w:r>
            <w:r>
              <w:rPr>
                <w:rFonts w:asciiTheme="minorEastAsia" w:eastAsiaTheme="minorEastAsia" w:hAnsiTheme="minorEastAsia" w:cs="宋体" w:hint="eastAsia"/>
                <w:kern w:val="0"/>
              </w:rPr>
              <w:t>：≥</w:t>
            </w:r>
            <w:r>
              <w:rPr>
                <w:rFonts w:asciiTheme="minorEastAsia" w:eastAsiaTheme="minorEastAsia" w:hAnsiTheme="minorEastAsia" w:cs="宋体"/>
                <w:kern w:val="0"/>
              </w:rPr>
              <w:t>145m</w:t>
            </w:r>
            <w:r>
              <w:rPr>
                <w:rFonts w:asciiTheme="minorEastAsia" w:eastAsiaTheme="minorEastAsia" w:hAnsiTheme="minorEastAsia" w:cs="宋体"/>
                <w:kern w:val="0"/>
                <w:vertAlign w:val="superscript"/>
              </w:rPr>
              <w:t>3</w:t>
            </w:r>
            <w:r>
              <w:rPr>
                <w:rFonts w:asciiTheme="minorEastAsia" w:eastAsiaTheme="minorEastAsia" w:hAnsiTheme="minorEastAsia" w:cs="宋体"/>
                <w:kern w:val="0"/>
              </w:rPr>
              <w:t>/h</w:t>
            </w:r>
            <w:bookmarkStart w:id="1" w:name="_Hlk64640406"/>
            <w:r>
              <w:rPr>
                <w:rFonts w:asciiTheme="minorEastAsia" w:eastAsiaTheme="minorEastAsia" w:hAnsiTheme="minorEastAsia" w:cs="宋体" w:hint="eastAsia"/>
                <w:kern w:val="0"/>
              </w:rPr>
              <w:t>，数量：</w:t>
            </w:r>
            <w:r>
              <w:rPr>
                <w:rFonts w:asciiTheme="minorEastAsia" w:eastAsiaTheme="minorEastAsia" w:hAnsiTheme="minorEastAsia" w:cs="宋体"/>
                <w:kern w:val="0"/>
              </w:rPr>
              <w:t>1</w:t>
            </w:r>
            <w:r>
              <w:rPr>
                <w:rFonts w:asciiTheme="minorEastAsia" w:eastAsiaTheme="minorEastAsia" w:hAnsiTheme="minorEastAsia" w:cs="宋体"/>
                <w:kern w:val="0"/>
              </w:rPr>
              <w:t>个</w:t>
            </w:r>
            <w:bookmarkEnd w:id="1"/>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5</w:t>
            </w:r>
            <w:r>
              <w:rPr>
                <w:rFonts w:asciiTheme="minorEastAsia" w:eastAsiaTheme="minorEastAsia" w:hAnsiTheme="minorEastAsia" w:cs="宋体"/>
                <w:kern w:val="0"/>
              </w:rPr>
              <w:t>、蒸汽发生器：不锈钢</w:t>
            </w:r>
            <w:r>
              <w:rPr>
                <w:rFonts w:asciiTheme="minorEastAsia" w:eastAsiaTheme="minorEastAsia" w:hAnsiTheme="minorEastAsia" w:cs="宋体"/>
                <w:kern w:val="0"/>
              </w:rPr>
              <w:t>304</w:t>
            </w:r>
            <w:r>
              <w:rPr>
                <w:rFonts w:asciiTheme="minorEastAsia" w:eastAsiaTheme="minorEastAsia" w:hAnsiTheme="minorEastAsia" w:cs="宋体"/>
                <w:kern w:val="0"/>
              </w:rPr>
              <w:t>，容积</w:t>
            </w:r>
            <w:r>
              <w:rPr>
                <w:rFonts w:asciiTheme="minorEastAsia" w:eastAsiaTheme="minorEastAsia" w:hAnsiTheme="minorEastAsia" w:cs="宋体" w:hint="eastAsia"/>
                <w:kern w:val="0"/>
              </w:rPr>
              <w:t>：≥</w:t>
            </w:r>
            <w:r>
              <w:rPr>
                <w:rFonts w:asciiTheme="minorEastAsia" w:eastAsiaTheme="minorEastAsia" w:hAnsiTheme="minorEastAsia" w:cs="宋体"/>
                <w:kern w:val="0"/>
              </w:rPr>
              <w:t>20L</w:t>
            </w:r>
            <w:r>
              <w:rPr>
                <w:rFonts w:asciiTheme="minorEastAsia" w:eastAsiaTheme="minorEastAsia" w:hAnsiTheme="minorEastAsia" w:cs="宋体"/>
                <w:kern w:val="0"/>
              </w:rPr>
              <w:t>，温度、压力、功率等多重控制模式。数量：</w:t>
            </w:r>
            <w:r>
              <w:rPr>
                <w:rFonts w:asciiTheme="minorEastAsia" w:eastAsiaTheme="minorEastAsia" w:hAnsiTheme="minorEastAsia" w:cs="宋体"/>
                <w:kern w:val="0"/>
              </w:rPr>
              <w:t>1</w:t>
            </w:r>
            <w:r>
              <w:rPr>
                <w:rFonts w:asciiTheme="minorEastAsia" w:eastAsiaTheme="minorEastAsia" w:hAnsiTheme="minorEastAsia" w:cs="宋体"/>
                <w:kern w:val="0"/>
              </w:rPr>
              <w:t>个</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6</w:t>
            </w:r>
            <w:r>
              <w:rPr>
                <w:rFonts w:asciiTheme="minorEastAsia" w:eastAsiaTheme="minorEastAsia" w:hAnsiTheme="minorEastAsia" w:cs="宋体"/>
                <w:kern w:val="0"/>
              </w:rPr>
              <w:t>、管路</w:t>
            </w:r>
            <w:r>
              <w:rPr>
                <w:rFonts w:asciiTheme="minorEastAsia" w:eastAsiaTheme="minorEastAsia" w:hAnsiTheme="minorEastAsia" w:cs="宋体" w:hint="eastAsia"/>
                <w:kern w:val="0"/>
              </w:rPr>
              <w:t>材质</w:t>
            </w:r>
            <w:r>
              <w:rPr>
                <w:rFonts w:asciiTheme="minorEastAsia" w:eastAsiaTheme="minorEastAsia" w:hAnsiTheme="minorEastAsia" w:cs="宋体"/>
                <w:kern w:val="0"/>
              </w:rPr>
              <w:t>：</w:t>
            </w:r>
            <w:r>
              <w:rPr>
                <w:rFonts w:asciiTheme="minorEastAsia" w:eastAsiaTheme="minorEastAsia" w:hAnsiTheme="minorEastAsia" w:cs="宋体"/>
                <w:kern w:val="0"/>
              </w:rPr>
              <w:t>不锈钢</w:t>
            </w:r>
            <w:r>
              <w:rPr>
                <w:rFonts w:asciiTheme="minorEastAsia" w:eastAsiaTheme="minorEastAsia" w:hAnsiTheme="minorEastAsia" w:cs="宋体"/>
                <w:kern w:val="0"/>
              </w:rPr>
              <w:t>304</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hint="eastAsia"/>
                <w:kern w:val="0"/>
              </w:rPr>
              <w:t>7</w:t>
            </w:r>
            <w:r>
              <w:rPr>
                <w:rFonts w:asciiTheme="minorEastAsia" w:eastAsiaTheme="minorEastAsia" w:hAnsiTheme="minorEastAsia" w:cs="宋体" w:hint="eastAsia"/>
                <w:kern w:val="0"/>
              </w:rPr>
              <w:t>、闸阀材质：铜，数量</w:t>
            </w:r>
            <w:r>
              <w:rPr>
                <w:rFonts w:asciiTheme="minorEastAsia" w:eastAsiaTheme="minorEastAsia" w:hAnsiTheme="minorEastAsia" w:cs="宋体" w:hint="eastAsia"/>
                <w:kern w:val="0"/>
              </w:rPr>
              <w:t>1</w:t>
            </w:r>
            <w:r>
              <w:rPr>
                <w:rFonts w:asciiTheme="minorEastAsia" w:eastAsiaTheme="minorEastAsia" w:hAnsiTheme="minorEastAsia" w:cs="宋体" w:hint="eastAsia"/>
                <w:kern w:val="0"/>
              </w:rPr>
              <w:t>个；球阀材质：不锈钢</w:t>
            </w:r>
            <w:r>
              <w:rPr>
                <w:rFonts w:asciiTheme="minorEastAsia" w:eastAsiaTheme="minorEastAsia" w:hAnsiTheme="minorEastAsia" w:cs="宋体" w:hint="eastAsia"/>
                <w:kern w:val="0"/>
              </w:rPr>
              <w:t>304</w:t>
            </w:r>
            <w:r>
              <w:rPr>
                <w:rFonts w:asciiTheme="minorEastAsia" w:eastAsiaTheme="minorEastAsia" w:hAnsiTheme="minorEastAsia" w:cs="宋体" w:hint="eastAsia"/>
                <w:kern w:val="0"/>
              </w:rPr>
              <w:t>，数量：</w:t>
            </w:r>
            <w:r>
              <w:rPr>
                <w:rFonts w:asciiTheme="minorEastAsia" w:eastAsiaTheme="minorEastAsia" w:hAnsiTheme="minorEastAsia" w:cs="宋体" w:hint="eastAsia"/>
                <w:kern w:val="0"/>
              </w:rPr>
              <w:t>4</w:t>
            </w:r>
            <w:r>
              <w:rPr>
                <w:rFonts w:asciiTheme="minorEastAsia" w:eastAsiaTheme="minorEastAsia" w:hAnsiTheme="minorEastAsia" w:cs="宋体" w:hint="eastAsia"/>
                <w:kern w:val="0"/>
              </w:rPr>
              <w:t>个；铜，数量：</w:t>
            </w:r>
            <w:r>
              <w:rPr>
                <w:rFonts w:asciiTheme="minorEastAsia" w:eastAsiaTheme="minorEastAsia" w:hAnsiTheme="minorEastAsia" w:cs="宋体" w:hint="eastAsia"/>
                <w:kern w:val="0"/>
              </w:rPr>
              <w:t>4</w:t>
            </w:r>
            <w:r>
              <w:rPr>
                <w:rFonts w:asciiTheme="minorEastAsia" w:eastAsiaTheme="minorEastAsia" w:hAnsiTheme="minorEastAsia" w:cs="宋体" w:hint="eastAsia"/>
                <w:kern w:val="0"/>
              </w:rPr>
              <w:t>个；不锈钢截止阀，数量：</w:t>
            </w:r>
            <w:r>
              <w:rPr>
                <w:rFonts w:asciiTheme="minorEastAsia" w:eastAsiaTheme="minorEastAsia" w:hAnsiTheme="minorEastAsia" w:cs="宋体" w:hint="eastAsia"/>
                <w:kern w:val="0"/>
              </w:rPr>
              <w:t>3</w:t>
            </w:r>
            <w:r>
              <w:rPr>
                <w:rFonts w:asciiTheme="minorEastAsia" w:eastAsiaTheme="minorEastAsia" w:hAnsiTheme="minorEastAsia" w:cs="宋体" w:hint="eastAsia"/>
                <w:kern w:val="0"/>
              </w:rPr>
              <w:t>个</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7</w:t>
            </w:r>
            <w:r>
              <w:rPr>
                <w:rFonts w:asciiTheme="minorEastAsia" w:eastAsiaTheme="minorEastAsia" w:hAnsiTheme="minorEastAsia" w:cs="宋体"/>
                <w:kern w:val="0"/>
              </w:rPr>
              <w:t>、流量计：壳体透明可视，</w:t>
            </w:r>
            <w:proofErr w:type="gramStart"/>
            <w:r>
              <w:rPr>
                <w:rFonts w:asciiTheme="minorEastAsia" w:eastAsiaTheme="minorEastAsia" w:hAnsiTheme="minorEastAsia" w:cs="宋体" w:hint="eastAsia"/>
                <w:kern w:val="0"/>
              </w:rPr>
              <w:t>环隙取压</w:t>
            </w:r>
            <w:proofErr w:type="gramEnd"/>
            <w:r>
              <w:rPr>
                <w:rFonts w:asciiTheme="minorEastAsia" w:eastAsiaTheme="minorEastAsia" w:hAnsiTheme="minorEastAsia" w:cs="宋体" w:hint="eastAsia"/>
                <w:kern w:val="0"/>
              </w:rPr>
              <w:t>，内孔板不锈钢</w:t>
            </w:r>
            <w:r>
              <w:rPr>
                <w:rFonts w:asciiTheme="minorEastAsia" w:eastAsiaTheme="minorEastAsia" w:hAnsiTheme="minorEastAsia" w:cs="宋体"/>
                <w:kern w:val="0"/>
              </w:rPr>
              <w:t>304</w:t>
            </w:r>
            <w:r>
              <w:rPr>
                <w:rFonts w:asciiTheme="minorEastAsia" w:eastAsiaTheme="minorEastAsia" w:hAnsiTheme="minorEastAsia" w:cs="宋体"/>
                <w:kern w:val="0"/>
              </w:rPr>
              <w:t>。数量：</w:t>
            </w:r>
            <w:r>
              <w:rPr>
                <w:rFonts w:asciiTheme="minorEastAsia" w:eastAsiaTheme="minorEastAsia" w:hAnsiTheme="minorEastAsia" w:cs="宋体"/>
                <w:kern w:val="0"/>
              </w:rPr>
              <w:t>1</w:t>
            </w:r>
            <w:r>
              <w:rPr>
                <w:rFonts w:asciiTheme="minorEastAsia" w:eastAsiaTheme="minorEastAsia" w:hAnsiTheme="minorEastAsia" w:cs="宋体"/>
                <w:kern w:val="0"/>
              </w:rPr>
              <w:t>个</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8</w:t>
            </w:r>
            <w:r>
              <w:rPr>
                <w:rFonts w:asciiTheme="minorEastAsia" w:eastAsiaTheme="minorEastAsia" w:hAnsiTheme="minorEastAsia" w:cs="宋体"/>
                <w:kern w:val="0"/>
              </w:rPr>
              <w:t>、温度测量：温度传感器，</w:t>
            </w:r>
            <w:r>
              <w:rPr>
                <w:rFonts w:asciiTheme="minorEastAsia" w:eastAsiaTheme="minorEastAsia" w:hAnsiTheme="minorEastAsia" w:cs="宋体"/>
                <w:kern w:val="0"/>
              </w:rPr>
              <w:t>Pt100</w:t>
            </w:r>
            <w:r>
              <w:rPr>
                <w:rFonts w:asciiTheme="minorEastAsia" w:eastAsiaTheme="minorEastAsia" w:hAnsiTheme="minorEastAsia" w:cs="宋体"/>
                <w:kern w:val="0"/>
              </w:rPr>
              <w:t>，显示分度</w:t>
            </w:r>
            <w:r>
              <w:rPr>
                <w:rFonts w:asciiTheme="minorEastAsia" w:eastAsiaTheme="minorEastAsia" w:hAnsiTheme="minorEastAsia" w:cs="宋体" w:hint="eastAsia"/>
                <w:kern w:val="0"/>
              </w:rPr>
              <w:t>≤</w:t>
            </w:r>
            <w:r>
              <w:rPr>
                <w:rFonts w:asciiTheme="minorEastAsia" w:eastAsiaTheme="minorEastAsia" w:hAnsiTheme="minorEastAsia" w:cs="宋体"/>
                <w:kern w:val="0"/>
              </w:rPr>
              <w:t>0.1℃</w:t>
            </w:r>
            <w:bookmarkStart w:id="2" w:name="_Hlk64640465"/>
            <w:r>
              <w:rPr>
                <w:rFonts w:asciiTheme="minorEastAsia" w:eastAsiaTheme="minorEastAsia" w:hAnsiTheme="minorEastAsia" w:cs="宋体" w:hint="eastAsia"/>
                <w:kern w:val="0"/>
              </w:rPr>
              <w:t>。数量：</w:t>
            </w:r>
            <w:bookmarkEnd w:id="2"/>
            <w:r>
              <w:rPr>
                <w:rFonts w:asciiTheme="minorEastAsia" w:eastAsiaTheme="minorEastAsia" w:hAnsiTheme="minorEastAsia" w:cs="宋体"/>
                <w:kern w:val="0"/>
              </w:rPr>
              <w:t>1</w:t>
            </w:r>
            <w:r>
              <w:rPr>
                <w:rFonts w:asciiTheme="minorEastAsia" w:eastAsiaTheme="minorEastAsia" w:hAnsiTheme="minorEastAsia" w:cs="宋体"/>
                <w:kern w:val="0"/>
              </w:rPr>
              <w:t>批</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9</w:t>
            </w:r>
            <w:r>
              <w:rPr>
                <w:rFonts w:asciiTheme="minorEastAsia" w:eastAsiaTheme="minorEastAsia" w:hAnsiTheme="minorEastAsia" w:cs="宋体"/>
                <w:kern w:val="0"/>
              </w:rPr>
              <w:t>、压力测量：</w:t>
            </w:r>
            <w:r>
              <w:rPr>
                <w:rFonts w:asciiTheme="minorEastAsia" w:eastAsiaTheme="minorEastAsia" w:hAnsiTheme="minorEastAsia" w:cs="宋体" w:hint="eastAsia"/>
                <w:kern w:val="0"/>
              </w:rPr>
              <w:t>压力</w:t>
            </w:r>
            <w:r>
              <w:rPr>
                <w:rFonts w:asciiTheme="minorEastAsia" w:eastAsiaTheme="minorEastAsia" w:hAnsiTheme="minorEastAsia" w:cs="宋体"/>
                <w:kern w:val="0"/>
              </w:rPr>
              <w:t>传感器，</w:t>
            </w:r>
            <w:r>
              <w:rPr>
                <w:rFonts w:asciiTheme="minorEastAsia" w:eastAsiaTheme="minorEastAsia" w:hAnsiTheme="minorEastAsia" w:cs="宋体"/>
                <w:kern w:val="0"/>
              </w:rPr>
              <w:t xml:space="preserve"> </w:t>
            </w:r>
            <w:r>
              <w:rPr>
                <w:rFonts w:asciiTheme="minorEastAsia" w:eastAsiaTheme="minorEastAsia" w:hAnsiTheme="minorEastAsia" w:cs="宋体"/>
                <w:kern w:val="0"/>
              </w:rPr>
              <w:t>输出</w:t>
            </w:r>
            <w:r>
              <w:rPr>
                <w:rFonts w:asciiTheme="minorEastAsia" w:eastAsiaTheme="minorEastAsia" w:hAnsiTheme="minorEastAsia" w:cs="宋体" w:hint="eastAsia"/>
                <w:kern w:val="0"/>
              </w:rPr>
              <w:t>电流：</w:t>
            </w:r>
            <w:r>
              <w:rPr>
                <w:rFonts w:asciiTheme="minorEastAsia" w:eastAsiaTheme="minorEastAsia" w:hAnsiTheme="minorEastAsia" w:cs="宋体"/>
                <w:kern w:val="0"/>
              </w:rPr>
              <w:t>4</w:t>
            </w:r>
            <w:r>
              <w:rPr>
                <w:rFonts w:asciiTheme="minorEastAsia" w:eastAsiaTheme="minorEastAsia" w:hAnsiTheme="minorEastAsia" w:cs="宋体"/>
                <w:kern w:val="0"/>
              </w:rPr>
              <w:t>～</w:t>
            </w:r>
            <w:r>
              <w:rPr>
                <w:rFonts w:asciiTheme="minorEastAsia" w:eastAsiaTheme="minorEastAsia" w:hAnsiTheme="minorEastAsia" w:cs="宋体"/>
                <w:kern w:val="0"/>
              </w:rPr>
              <w:t>20mA</w:t>
            </w:r>
            <w:r>
              <w:rPr>
                <w:rFonts w:asciiTheme="minorEastAsia" w:eastAsiaTheme="minorEastAsia" w:hAnsiTheme="minorEastAsia" w:cs="宋体"/>
                <w:kern w:val="0"/>
              </w:rPr>
              <w:t>，精度</w:t>
            </w:r>
            <w:r>
              <w:rPr>
                <w:rFonts w:asciiTheme="minorEastAsia" w:eastAsiaTheme="minorEastAsia" w:hAnsiTheme="minorEastAsia" w:cs="宋体" w:hint="eastAsia"/>
                <w:kern w:val="0"/>
              </w:rPr>
              <w:t>≤</w:t>
            </w:r>
            <w:r>
              <w:rPr>
                <w:rFonts w:asciiTheme="minorEastAsia" w:eastAsiaTheme="minorEastAsia" w:hAnsiTheme="minorEastAsia" w:cs="宋体"/>
                <w:kern w:val="0"/>
              </w:rPr>
              <w:t>1.5%FS</w:t>
            </w:r>
            <w:r>
              <w:rPr>
                <w:rFonts w:asciiTheme="minorEastAsia" w:eastAsiaTheme="minorEastAsia" w:hAnsiTheme="minorEastAsia" w:cs="宋体"/>
                <w:kern w:val="0"/>
              </w:rPr>
              <w:t>。数量：</w:t>
            </w:r>
            <w:r>
              <w:rPr>
                <w:rFonts w:asciiTheme="minorEastAsia" w:eastAsiaTheme="minorEastAsia" w:hAnsiTheme="minorEastAsia" w:cs="宋体"/>
                <w:kern w:val="0"/>
              </w:rPr>
              <w:t>3</w:t>
            </w:r>
            <w:r>
              <w:rPr>
                <w:rFonts w:asciiTheme="minorEastAsia" w:eastAsiaTheme="minorEastAsia" w:hAnsiTheme="minorEastAsia" w:cs="宋体"/>
                <w:kern w:val="0"/>
              </w:rPr>
              <w:t>个</w:t>
            </w:r>
            <w:r>
              <w:rPr>
                <w:rFonts w:asciiTheme="minorEastAsia" w:eastAsiaTheme="minorEastAsia" w:hAnsiTheme="minorEastAsia" w:cs="宋体" w:hint="eastAsia"/>
                <w:kern w:val="0"/>
              </w:rPr>
              <w:t>；压力表：量程：</w:t>
            </w:r>
            <w:r>
              <w:rPr>
                <w:rFonts w:asciiTheme="minorEastAsia" w:eastAsiaTheme="minorEastAsia" w:hAnsiTheme="minorEastAsia" w:cs="宋体" w:hint="eastAsia"/>
                <w:kern w:val="0"/>
              </w:rPr>
              <w:t>0</w:t>
            </w:r>
            <w:r>
              <w:rPr>
                <w:rFonts w:asciiTheme="minorEastAsia" w:eastAsiaTheme="minorEastAsia" w:hAnsiTheme="minorEastAsia" w:cs="宋体" w:hint="eastAsia"/>
              </w:rPr>
              <w:t>～</w:t>
            </w:r>
            <w:r>
              <w:rPr>
                <w:rFonts w:asciiTheme="minorEastAsia" w:eastAsiaTheme="minorEastAsia" w:hAnsiTheme="minorEastAsia" w:cs="宋体" w:hint="eastAsia"/>
                <w:kern w:val="0"/>
              </w:rPr>
              <w:t>10kPa,</w:t>
            </w:r>
            <w:r>
              <w:rPr>
                <w:rFonts w:asciiTheme="minorEastAsia" w:eastAsiaTheme="minorEastAsia" w:hAnsiTheme="minorEastAsia" w:cs="宋体" w:hint="eastAsia"/>
                <w:kern w:val="0"/>
              </w:rPr>
              <w:t>数量：</w:t>
            </w:r>
            <w:r>
              <w:rPr>
                <w:rFonts w:asciiTheme="minorEastAsia" w:eastAsiaTheme="minorEastAsia" w:hAnsiTheme="minorEastAsia" w:cs="宋体" w:hint="eastAsia"/>
                <w:kern w:val="0"/>
              </w:rPr>
              <w:t>1</w:t>
            </w:r>
            <w:r>
              <w:rPr>
                <w:rFonts w:asciiTheme="minorEastAsia" w:eastAsiaTheme="minorEastAsia" w:hAnsiTheme="minorEastAsia" w:cs="宋体" w:hint="eastAsia"/>
                <w:kern w:val="0"/>
              </w:rPr>
              <w:t>个</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10</w:t>
            </w:r>
            <w:r>
              <w:rPr>
                <w:rFonts w:asciiTheme="minorEastAsia" w:eastAsiaTheme="minorEastAsia" w:hAnsiTheme="minorEastAsia" w:cs="宋体"/>
                <w:kern w:val="0"/>
              </w:rPr>
              <w:t>、冷却器：用于蒸汽冷凝，风冷式，耐压</w:t>
            </w:r>
            <w:r>
              <w:rPr>
                <w:rFonts w:asciiTheme="minorEastAsia" w:eastAsiaTheme="minorEastAsia" w:hAnsiTheme="minorEastAsia" w:cs="宋体"/>
                <w:kern w:val="0"/>
              </w:rPr>
              <w:t>≥1MPa</w:t>
            </w:r>
            <w:r>
              <w:rPr>
                <w:rFonts w:asciiTheme="minorEastAsia" w:eastAsiaTheme="minorEastAsia" w:hAnsiTheme="minorEastAsia" w:cs="宋体"/>
                <w:kern w:val="0"/>
              </w:rPr>
              <w:t>。数量：</w:t>
            </w:r>
            <w:r>
              <w:rPr>
                <w:rFonts w:asciiTheme="minorEastAsia" w:eastAsiaTheme="minorEastAsia" w:hAnsiTheme="minorEastAsia" w:cs="宋体"/>
                <w:kern w:val="0"/>
              </w:rPr>
              <w:t>1</w:t>
            </w:r>
            <w:r>
              <w:rPr>
                <w:rFonts w:asciiTheme="minorEastAsia" w:eastAsiaTheme="minorEastAsia" w:hAnsiTheme="minorEastAsia" w:cs="宋体"/>
                <w:kern w:val="0"/>
              </w:rPr>
              <w:t>个</w:t>
            </w:r>
          </w:p>
          <w:p w:rsidR="00E2430F" w:rsidRDefault="0035326A">
            <w:pPr>
              <w:framePr w:wrap="around"/>
              <w:widowControl/>
              <w:adjustRightInd w:val="0"/>
              <w:snapToGrid w:val="0"/>
              <w:ind w:leftChars="100" w:left="420" w:hangingChars="100" w:hanging="210"/>
              <w:jc w:val="left"/>
              <w:rPr>
                <w:rFonts w:asciiTheme="minorEastAsia" w:eastAsiaTheme="minorEastAsia" w:hAnsiTheme="minorEastAsia" w:cs="宋体"/>
                <w:kern w:val="0"/>
              </w:rPr>
            </w:pPr>
            <w:r>
              <w:rPr>
                <w:rFonts w:asciiTheme="minorEastAsia" w:eastAsiaTheme="minorEastAsia" w:hAnsiTheme="minorEastAsia" w:cs="宋体"/>
                <w:kern w:val="0"/>
              </w:rPr>
              <w:t>11</w:t>
            </w:r>
            <w:r>
              <w:rPr>
                <w:rFonts w:asciiTheme="minorEastAsia" w:eastAsiaTheme="minorEastAsia" w:hAnsiTheme="minorEastAsia" w:cs="宋体"/>
                <w:kern w:val="0"/>
              </w:rPr>
              <w:t>、安全水封：透明可视，壁厚</w:t>
            </w:r>
            <w:r>
              <w:rPr>
                <w:rFonts w:asciiTheme="minorEastAsia" w:eastAsiaTheme="minorEastAsia" w:hAnsiTheme="minorEastAsia" w:cs="宋体"/>
                <w:kern w:val="0"/>
              </w:rPr>
              <w:t>≥2.8mm</w:t>
            </w:r>
            <w:r>
              <w:rPr>
                <w:rFonts w:asciiTheme="minorEastAsia" w:eastAsiaTheme="minorEastAsia" w:hAnsiTheme="minorEastAsia" w:cs="宋体"/>
                <w:kern w:val="0"/>
              </w:rPr>
              <w:t>。数量：</w:t>
            </w:r>
            <w:r>
              <w:rPr>
                <w:rFonts w:asciiTheme="minorEastAsia" w:eastAsiaTheme="minorEastAsia" w:hAnsiTheme="minorEastAsia" w:cs="宋体"/>
                <w:kern w:val="0"/>
              </w:rPr>
              <w:t>1</w:t>
            </w:r>
            <w:r>
              <w:rPr>
                <w:rFonts w:asciiTheme="minorEastAsia" w:eastAsiaTheme="minorEastAsia" w:hAnsiTheme="minorEastAsia" w:cs="宋体"/>
                <w:kern w:val="0"/>
              </w:rPr>
              <w:t>个</w:t>
            </w:r>
          </w:p>
          <w:p w:rsidR="00E2430F" w:rsidRDefault="0035326A">
            <w:pPr>
              <w:framePr w:wrap="around"/>
              <w:adjustRightInd w:val="0"/>
              <w:snapToGrid w:val="0"/>
              <w:ind w:left="210" w:hangingChars="100" w:hanging="210"/>
              <w:rPr>
                <w:rFonts w:asciiTheme="minorEastAsia" w:eastAsiaTheme="minorEastAsia" w:hAnsiTheme="minorEastAsia" w:cs="宋体"/>
              </w:rPr>
            </w:pPr>
            <w:bookmarkStart w:id="3" w:name="_Hlk92983770"/>
            <w:r>
              <w:rPr>
                <w:rFonts w:asciiTheme="minorEastAsia" w:eastAsiaTheme="minorEastAsia" w:hAnsiTheme="minorEastAsia" w:cs="宋体" w:hint="eastAsia"/>
              </w:rPr>
              <w:t>★</w:t>
            </w:r>
            <w:r>
              <w:rPr>
                <w:rFonts w:asciiTheme="minorEastAsia" w:eastAsiaTheme="minorEastAsia" w:hAnsiTheme="minorEastAsia" w:cs="宋体"/>
              </w:rPr>
              <w:t>12</w:t>
            </w:r>
            <w:r>
              <w:rPr>
                <w:rFonts w:asciiTheme="minorEastAsia" w:eastAsiaTheme="minorEastAsia" w:hAnsiTheme="minorEastAsia" w:cs="宋体"/>
              </w:rPr>
              <w:t>、电控系统：集成所有远传信号，模块控制系统，随意搭配控制模组，采样频率不低于</w:t>
            </w:r>
            <w:r>
              <w:rPr>
                <w:rFonts w:asciiTheme="minorEastAsia" w:eastAsiaTheme="minorEastAsia" w:hAnsiTheme="minorEastAsia" w:cs="宋体"/>
              </w:rPr>
              <w:t>200Kbps</w:t>
            </w:r>
            <w:r>
              <w:rPr>
                <w:rFonts w:asciiTheme="minorEastAsia" w:eastAsiaTheme="minorEastAsia" w:hAnsiTheme="minorEastAsia" w:cs="宋体"/>
              </w:rPr>
              <w:t>，通信端口数不少于</w:t>
            </w:r>
            <w:r>
              <w:rPr>
                <w:rFonts w:asciiTheme="minorEastAsia" w:eastAsiaTheme="minorEastAsia" w:hAnsiTheme="minorEastAsia" w:cs="宋体"/>
              </w:rPr>
              <w:t>3</w:t>
            </w:r>
            <w:r>
              <w:rPr>
                <w:rFonts w:asciiTheme="minorEastAsia" w:eastAsiaTheme="minorEastAsia" w:hAnsiTheme="minorEastAsia" w:cs="宋体"/>
              </w:rPr>
              <w:t>个。</w:t>
            </w:r>
          </w:p>
          <w:p w:rsidR="00E2430F" w:rsidRDefault="0035326A">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rPr>
              <w:t>12.1</w:t>
            </w:r>
            <w:r>
              <w:rPr>
                <w:rFonts w:asciiTheme="minorEastAsia" w:eastAsiaTheme="minorEastAsia" w:hAnsiTheme="minorEastAsia" w:cs="宋体"/>
              </w:rPr>
              <w:t>适配</w:t>
            </w:r>
            <w:r>
              <w:rPr>
                <w:rFonts w:asciiTheme="minorEastAsia" w:eastAsiaTheme="minorEastAsia" w:hAnsiTheme="minorEastAsia" w:cs="宋体"/>
              </w:rPr>
              <w:t>PT</w:t>
            </w:r>
            <w:r>
              <w:rPr>
                <w:rFonts w:asciiTheme="minorEastAsia" w:eastAsiaTheme="minorEastAsia" w:hAnsiTheme="minorEastAsia" w:cs="宋体"/>
              </w:rPr>
              <w:t>模块，接收温度传感器信号，监测</w:t>
            </w:r>
            <w:r>
              <w:rPr>
                <w:rFonts w:asciiTheme="minorEastAsia" w:eastAsiaTheme="minorEastAsia" w:hAnsiTheme="minorEastAsia" w:cs="宋体"/>
                <w:kern w:val="0"/>
              </w:rPr>
              <w:t>蒸汽发生器</w:t>
            </w:r>
            <w:r>
              <w:rPr>
                <w:rFonts w:asciiTheme="minorEastAsia" w:eastAsiaTheme="minorEastAsia" w:hAnsiTheme="minorEastAsia" w:cs="宋体" w:hint="eastAsia"/>
                <w:kern w:val="0"/>
              </w:rPr>
              <w:t>、套管换热器、列管换热器</w:t>
            </w:r>
            <w:r>
              <w:rPr>
                <w:rFonts w:asciiTheme="minorEastAsia" w:eastAsiaTheme="minorEastAsia" w:hAnsiTheme="minorEastAsia" w:cs="宋体"/>
              </w:rPr>
              <w:t>温度，精度</w:t>
            </w:r>
            <w:r>
              <w:rPr>
                <w:rFonts w:asciiTheme="minorEastAsia" w:eastAsiaTheme="minorEastAsia" w:hAnsiTheme="minorEastAsia" w:cs="宋体"/>
              </w:rPr>
              <w:t>≤0.05%</w:t>
            </w:r>
            <w:r>
              <w:rPr>
                <w:rFonts w:asciiTheme="minorEastAsia" w:eastAsiaTheme="minorEastAsia" w:hAnsiTheme="minorEastAsia" w:cs="宋体"/>
              </w:rPr>
              <w:t>，显示机构为操控终端</w:t>
            </w:r>
          </w:p>
          <w:p w:rsidR="00E2430F" w:rsidRDefault="0035326A">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rPr>
              <w:t>12.2</w:t>
            </w:r>
            <w:r>
              <w:rPr>
                <w:rFonts w:asciiTheme="minorEastAsia" w:eastAsiaTheme="minorEastAsia" w:hAnsiTheme="minorEastAsia" w:cs="宋体"/>
              </w:rPr>
              <w:t>适配</w:t>
            </w:r>
            <w:r>
              <w:rPr>
                <w:rFonts w:asciiTheme="minorEastAsia" w:eastAsiaTheme="minorEastAsia" w:hAnsiTheme="minorEastAsia" w:cs="宋体"/>
              </w:rPr>
              <w:t>AD</w:t>
            </w:r>
            <w:r>
              <w:rPr>
                <w:rFonts w:asciiTheme="minorEastAsia" w:eastAsiaTheme="minorEastAsia" w:hAnsiTheme="minorEastAsia" w:cs="宋体"/>
              </w:rPr>
              <w:t>模块，接收</w:t>
            </w:r>
            <w:r>
              <w:rPr>
                <w:rFonts w:asciiTheme="minorEastAsia" w:eastAsiaTheme="minorEastAsia" w:hAnsiTheme="minorEastAsia" w:cs="宋体"/>
              </w:rPr>
              <w:t>4</w:t>
            </w:r>
            <w:r>
              <w:rPr>
                <w:rFonts w:asciiTheme="minorEastAsia" w:eastAsiaTheme="minorEastAsia" w:hAnsiTheme="minorEastAsia" w:cs="宋体" w:hint="eastAsia"/>
              </w:rPr>
              <w:t>～</w:t>
            </w:r>
            <w:r>
              <w:rPr>
                <w:rFonts w:asciiTheme="minorEastAsia" w:eastAsiaTheme="minorEastAsia" w:hAnsiTheme="minorEastAsia" w:cs="宋体"/>
              </w:rPr>
              <w:t>20mA</w:t>
            </w:r>
            <w:r>
              <w:rPr>
                <w:rFonts w:asciiTheme="minorEastAsia" w:eastAsiaTheme="minorEastAsia" w:hAnsiTheme="minorEastAsia" w:cs="宋体"/>
              </w:rPr>
              <w:t>模拟量信号，监测</w:t>
            </w:r>
            <w:r>
              <w:rPr>
                <w:rFonts w:asciiTheme="minorEastAsia" w:eastAsiaTheme="minorEastAsia" w:hAnsiTheme="minorEastAsia" w:cs="宋体"/>
                <w:kern w:val="0"/>
              </w:rPr>
              <w:t>蒸汽发生器</w:t>
            </w:r>
            <w:r>
              <w:rPr>
                <w:rFonts w:asciiTheme="minorEastAsia" w:eastAsiaTheme="minorEastAsia" w:hAnsiTheme="minorEastAsia" w:cs="宋体" w:hint="eastAsia"/>
                <w:kern w:val="0"/>
              </w:rPr>
              <w:t>蒸汽</w:t>
            </w:r>
            <w:r>
              <w:rPr>
                <w:rFonts w:asciiTheme="minorEastAsia" w:eastAsiaTheme="minorEastAsia" w:hAnsiTheme="minorEastAsia" w:cs="宋体"/>
              </w:rPr>
              <w:t>压力，精度</w:t>
            </w:r>
            <w:r>
              <w:rPr>
                <w:rFonts w:asciiTheme="minorEastAsia" w:eastAsiaTheme="minorEastAsia" w:hAnsiTheme="minorEastAsia" w:cs="宋体"/>
              </w:rPr>
              <w:t>≤0.05%</w:t>
            </w:r>
            <w:r>
              <w:rPr>
                <w:rFonts w:asciiTheme="minorEastAsia" w:eastAsiaTheme="minorEastAsia" w:hAnsiTheme="minorEastAsia" w:cs="宋体"/>
              </w:rPr>
              <w:t>，显示机构为操控终端</w:t>
            </w:r>
          </w:p>
          <w:p w:rsidR="00E2430F" w:rsidRDefault="0035326A">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rPr>
              <w:t>12.3</w:t>
            </w:r>
            <w:r>
              <w:rPr>
                <w:rFonts w:asciiTheme="minorEastAsia" w:eastAsiaTheme="minorEastAsia" w:hAnsiTheme="minorEastAsia" w:cs="宋体"/>
              </w:rPr>
              <w:t>适配</w:t>
            </w:r>
            <w:r>
              <w:rPr>
                <w:rFonts w:asciiTheme="minorEastAsia" w:eastAsiaTheme="minorEastAsia" w:hAnsiTheme="minorEastAsia" w:cs="宋体"/>
              </w:rPr>
              <w:t>DA</w:t>
            </w:r>
            <w:r>
              <w:rPr>
                <w:rFonts w:asciiTheme="minorEastAsia" w:eastAsiaTheme="minorEastAsia" w:hAnsiTheme="minorEastAsia" w:cs="宋体"/>
              </w:rPr>
              <w:t>模块，输出</w:t>
            </w:r>
            <w:r>
              <w:rPr>
                <w:rFonts w:asciiTheme="minorEastAsia" w:eastAsiaTheme="minorEastAsia" w:hAnsiTheme="minorEastAsia" w:cs="宋体"/>
              </w:rPr>
              <w:t>4</w:t>
            </w:r>
            <w:r>
              <w:rPr>
                <w:rFonts w:asciiTheme="minorEastAsia" w:eastAsiaTheme="minorEastAsia" w:hAnsiTheme="minorEastAsia" w:cs="宋体" w:hint="eastAsia"/>
              </w:rPr>
              <w:t>～</w:t>
            </w:r>
            <w:r>
              <w:rPr>
                <w:rFonts w:asciiTheme="minorEastAsia" w:eastAsiaTheme="minorEastAsia" w:hAnsiTheme="minorEastAsia" w:cs="宋体"/>
              </w:rPr>
              <w:t>20mA</w:t>
            </w:r>
            <w:r>
              <w:rPr>
                <w:rFonts w:asciiTheme="minorEastAsia" w:eastAsiaTheme="minorEastAsia" w:hAnsiTheme="minorEastAsia" w:cs="宋体"/>
              </w:rPr>
              <w:t>模拟量信号，控制</w:t>
            </w:r>
            <w:r>
              <w:rPr>
                <w:rFonts w:asciiTheme="minorEastAsia" w:eastAsiaTheme="minorEastAsia" w:hAnsiTheme="minorEastAsia" w:cs="宋体" w:hint="eastAsia"/>
              </w:rPr>
              <w:t>电加热</w:t>
            </w:r>
            <w:r>
              <w:rPr>
                <w:rFonts w:asciiTheme="minorEastAsia" w:eastAsiaTheme="minorEastAsia" w:hAnsiTheme="minorEastAsia" w:cs="宋体"/>
              </w:rPr>
              <w:t>，精度</w:t>
            </w:r>
            <w:r>
              <w:rPr>
                <w:rFonts w:asciiTheme="minorEastAsia" w:eastAsiaTheme="minorEastAsia" w:hAnsiTheme="minorEastAsia" w:cs="宋体"/>
              </w:rPr>
              <w:t>≤0.05%</w:t>
            </w:r>
            <w:r>
              <w:rPr>
                <w:rFonts w:asciiTheme="minorEastAsia" w:eastAsiaTheme="minorEastAsia" w:hAnsiTheme="minorEastAsia" w:cs="宋体"/>
              </w:rPr>
              <w:t>，显示机构为操控终端</w:t>
            </w:r>
          </w:p>
          <w:p w:rsidR="00E2430F" w:rsidRDefault="0035326A">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rPr>
              <w:t>12.4</w:t>
            </w:r>
            <w:r>
              <w:rPr>
                <w:rFonts w:asciiTheme="minorEastAsia" w:eastAsiaTheme="minorEastAsia" w:hAnsiTheme="minorEastAsia" w:cs="宋体"/>
              </w:rPr>
              <w:t>兼容</w:t>
            </w:r>
            <w:r>
              <w:rPr>
                <w:rFonts w:asciiTheme="minorEastAsia" w:eastAsiaTheme="minorEastAsia" w:hAnsiTheme="minorEastAsia" w:cs="宋体"/>
              </w:rPr>
              <w:t>DO</w:t>
            </w:r>
            <w:r>
              <w:rPr>
                <w:rFonts w:asciiTheme="minorEastAsia" w:eastAsiaTheme="minorEastAsia" w:hAnsiTheme="minorEastAsia" w:cs="宋体"/>
              </w:rPr>
              <w:t>信号，输出开关量信号，控制</w:t>
            </w:r>
            <w:r>
              <w:rPr>
                <w:rFonts w:asciiTheme="minorEastAsia" w:eastAsiaTheme="minorEastAsia" w:hAnsiTheme="minorEastAsia" w:cs="宋体" w:hint="eastAsia"/>
              </w:rPr>
              <w:t>加热、风机</w:t>
            </w:r>
            <w:r>
              <w:rPr>
                <w:rFonts w:asciiTheme="minorEastAsia" w:eastAsiaTheme="minorEastAsia" w:hAnsiTheme="minorEastAsia" w:cs="宋体"/>
              </w:rPr>
              <w:t>启停，精度</w:t>
            </w:r>
            <w:r>
              <w:rPr>
                <w:rFonts w:asciiTheme="minorEastAsia" w:eastAsiaTheme="minorEastAsia" w:hAnsiTheme="minorEastAsia" w:cs="宋体"/>
              </w:rPr>
              <w:t>≤0.05%</w:t>
            </w:r>
            <w:r>
              <w:rPr>
                <w:rFonts w:asciiTheme="minorEastAsia" w:eastAsiaTheme="minorEastAsia" w:hAnsiTheme="minorEastAsia" w:cs="宋体"/>
              </w:rPr>
              <w:t>，显示机构为操控终端</w:t>
            </w:r>
          </w:p>
          <w:bookmarkEnd w:id="3"/>
          <w:p w:rsidR="00E2430F" w:rsidRDefault="0035326A">
            <w:pPr>
              <w:framePr w:wrap="around"/>
              <w:adjustRightInd w:val="0"/>
              <w:snapToGrid w:val="0"/>
              <w:ind w:leftChars="100" w:left="210"/>
              <w:rPr>
                <w:rFonts w:asciiTheme="minorEastAsia" w:eastAsiaTheme="minorEastAsia" w:hAnsiTheme="minorEastAsia" w:cs="宋体"/>
                <w:kern w:val="0"/>
              </w:rPr>
            </w:pPr>
            <w:r>
              <w:rPr>
                <w:rFonts w:asciiTheme="minorEastAsia" w:eastAsiaTheme="minorEastAsia" w:hAnsiTheme="minorEastAsia" w:cs="宋体"/>
              </w:rPr>
              <w:t>13</w:t>
            </w:r>
            <w:r>
              <w:rPr>
                <w:rFonts w:asciiTheme="minorEastAsia" w:eastAsiaTheme="minorEastAsia" w:hAnsiTheme="minorEastAsia" w:cs="宋体"/>
              </w:rPr>
              <w:t>、</w:t>
            </w:r>
            <w:r>
              <w:rPr>
                <w:rFonts w:asciiTheme="minorEastAsia" w:eastAsiaTheme="minorEastAsia" w:hAnsiTheme="minorEastAsia" w:cs="宋体" w:hint="eastAsia"/>
              </w:rPr>
              <w:t>工业一体化操控</w:t>
            </w:r>
            <w:r>
              <w:rPr>
                <w:rFonts w:asciiTheme="minorEastAsia" w:eastAsiaTheme="minorEastAsia" w:hAnsiTheme="minorEastAsia" w:cs="宋体"/>
              </w:rPr>
              <w:t>终端</w:t>
            </w:r>
            <w:r>
              <w:rPr>
                <w:rFonts w:asciiTheme="minorEastAsia" w:eastAsiaTheme="minorEastAsia" w:hAnsiTheme="minorEastAsia" w:cs="宋体" w:hint="eastAsia"/>
              </w:rPr>
              <w:t>：数量</w:t>
            </w:r>
            <w:r>
              <w:rPr>
                <w:rFonts w:asciiTheme="minorEastAsia" w:eastAsiaTheme="minorEastAsia" w:hAnsiTheme="minorEastAsia" w:cs="宋体" w:hint="eastAsia"/>
              </w:rPr>
              <w:t>1</w:t>
            </w:r>
            <w:r>
              <w:rPr>
                <w:rFonts w:asciiTheme="minorEastAsia" w:eastAsiaTheme="minorEastAsia" w:hAnsiTheme="minorEastAsia" w:cs="宋体" w:hint="eastAsia"/>
              </w:rPr>
              <w:t>台。</w:t>
            </w:r>
            <w:r>
              <w:rPr>
                <w:rFonts w:asciiTheme="minorEastAsia" w:eastAsiaTheme="minorEastAsia" w:hAnsiTheme="minorEastAsia" w:cs="宋体"/>
              </w:rPr>
              <w:t>触摸式操作，</w:t>
            </w:r>
            <w:r>
              <w:rPr>
                <w:rFonts w:asciiTheme="minorEastAsia" w:eastAsiaTheme="minorEastAsia" w:hAnsiTheme="minorEastAsia" w:cs="宋体" w:hint="eastAsia"/>
              </w:rPr>
              <w:t>不小于</w:t>
            </w:r>
            <w:r>
              <w:rPr>
                <w:rFonts w:asciiTheme="minorEastAsia" w:eastAsiaTheme="minorEastAsia" w:hAnsiTheme="minorEastAsia" w:cs="宋体"/>
              </w:rPr>
              <w:t>15</w:t>
            </w:r>
            <w:r>
              <w:rPr>
                <w:rFonts w:asciiTheme="minorEastAsia" w:eastAsiaTheme="minorEastAsia" w:hAnsiTheme="minorEastAsia" w:cs="宋体"/>
              </w:rPr>
              <w:t>寸，分辨率不低于</w:t>
            </w:r>
            <w:r>
              <w:rPr>
                <w:rFonts w:asciiTheme="minorEastAsia" w:eastAsiaTheme="minorEastAsia" w:hAnsiTheme="minorEastAsia" w:cs="宋体"/>
              </w:rPr>
              <w:t>1920×1080</w:t>
            </w:r>
            <w:r>
              <w:rPr>
                <w:rFonts w:asciiTheme="minorEastAsia" w:eastAsiaTheme="minorEastAsia" w:hAnsiTheme="minorEastAsia" w:cs="宋体" w:hint="eastAsia"/>
              </w:rPr>
              <w:t>，</w:t>
            </w:r>
            <w:r>
              <w:rPr>
                <w:rFonts w:asciiTheme="minorEastAsia" w:eastAsiaTheme="minorEastAsia" w:hAnsiTheme="minorEastAsia" w:cs="宋体"/>
              </w:rPr>
              <w:t>可安装控制软件</w:t>
            </w:r>
            <w:r>
              <w:rPr>
                <w:rFonts w:asciiTheme="minorEastAsia" w:eastAsiaTheme="minorEastAsia" w:hAnsiTheme="minorEastAsia" w:cs="宋体" w:hint="eastAsia"/>
              </w:rPr>
              <w:t>、实验数据处理、存储等</w:t>
            </w:r>
            <w:r>
              <w:rPr>
                <w:rFonts w:asciiTheme="minorEastAsia" w:eastAsiaTheme="minorEastAsia" w:hAnsiTheme="minorEastAsia" w:cs="宋体" w:hint="eastAsia"/>
                <w:kern w:val="0"/>
              </w:rPr>
              <w:t>。</w:t>
            </w:r>
            <w:r>
              <w:rPr>
                <w:rFonts w:asciiTheme="minorEastAsia" w:eastAsiaTheme="minorEastAsia" w:hAnsiTheme="minorEastAsia" w:cs="宋体"/>
              </w:rPr>
              <w:t>让学生提前接触工业控制相关知识，锻炼学生使用现代化工具的能力。</w:t>
            </w:r>
          </w:p>
          <w:p w:rsidR="00E2430F" w:rsidRDefault="0035326A">
            <w:pPr>
              <w:framePr w:wrap="around"/>
              <w:adjustRightInd w:val="0"/>
              <w:snapToGrid w:val="0"/>
              <w:ind w:firstLineChars="100" w:firstLine="210"/>
              <w:rPr>
                <w:rFonts w:asciiTheme="minorEastAsia" w:eastAsiaTheme="minorEastAsia" w:hAnsiTheme="minorEastAsia" w:cs="宋体"/>
              </w:rPr>
            </w:pPr>
            <w:r>
              <w:rPr>
                <w:rFonts w:asciiTheme="minorEastAsia" w:eastAsiaTheme="minorEastAsia" w:hAnsiTheme="minorEastAsia" w:cs="宋体" w:hint="eastAsia"/>
              </w:rPr>
              <w:t>14</w:t>
            </w:r>
            <w:r>
              <w:rPr>
                <w:rFonts w:asciiTheme="minorEastAsia" w:eastAsiaTheme="minorEastAsia" w:hAnsiTheme="minorEastAsia" w:cs="宋体"/>
              </w:rPr>
              <w:t>、</w:t>
            </w:r>
            <w:r>
              <w:rPr>
                <w:rFonts w:asciiTheme="minorEastAsia" w:eastAsiaTheme="minorEastAsia" w:hAnsiTheme="minorEastAsia" w:cs="宋体" w:hint="eastAsia"/>
              </w:rPr>
              <w:t>需提供制造商出具的设备应用于全国大学生化工实验大赛的证明资料不少于</w:t>
            </w:r>
            <w:r>
              <w:rPr>
                <w:rFonts w:asciiTheme="minorEastAsia" w:eastAsiaTheme="minorEastAsia" w:hAnsiTheme="minorEastAsia" w:cs="宋体" w:hint="eastAsia"/>
              </w:rPr>
              <w:t>2</w:t>
            </w:r>
            <w:r>
              <w:rPr>
                <w:rFonts w:asciiTheme="minorEastAsia" w:eastAsiaTheme="minorEastAsia" w:hAnsiTheme="minorEastAsia" w:cs="宋体" w:hint="eastAsia"/>
              </w:rPr>
              <w:t>份。</w:t>
            </w:r>
          </w:p>
          <w:p w:rsidR="00E2430F" w:rsidRDefault="0035326A">
            <w:pPr>
              <w:framePr w:wrap="around"/>
              <w:adjustRightInd w:val="0"/>
              <w:snapToGrid w:val="0"/>
              <w:rPr>
                <w:rFonts w:asciiTheme="minorEastAsia" w:eastAsiaTheme="minorEastAsia" w:hAnsiTheme="minorEastAsia" w:cs="宋体"/>
                <w:b/>
              </w:rPr>
            </w:pPr>
            <w:r>
              <w:rPr>
                <w:rFonts w:asciiTheme="minorEastAsia" w:eastAsiaTheme="minorEastAsia" w:hAnsiTheme="minorEastAsia" w:cs="宋体" w:hint="eastAsia"/>
                <w:b/>
                <w:kern w:val="0"/>
              </w:rPr>
              <w:t>★</w:t>
            </w:r>
            <w:r>
              <w:rPr>
                <w:rFonts w:asciiTheme="minorEastAsia" w:eastAsiaTheme="minorEastAsia" w:hAnsiTheme="minorEastAsia" w:cs="宋体" w:hint="eastAsia"/>
              </w:rPr>
              <w:t>15</w:t>
            </w:r>
            <w:r>
              <w:rPr>
                <w:rFonts w:asciiTheme="minorEastAsia" w:eastAsiaTheme="minorEastAsia" w:hAnsiTheme="minorEastAsia" w:cs="宋体"/>
              </w:rPr>
              <w:t>、装置配有云控制修复系统软件模块</w:t>
            </w:r>
            <w:r>
              <w:rPr>
                <w:rFonts w:asciiTheme="minorEastAsia" w:eastAsiaTheme="minorEastAsia" w:hAnsiTheme="minorEastAsia" w:cs="宋体"/>
              </w:rPr>
              <w:t>1</w:t>
            </w:r>
            <w:r>
              <w:rPr>
                <w:rFonts w:asciiTheme="minorEastAsia" w:eastAsiaTheme="minorEastAsia" w:hAnsiTheme="minorEastAsia" w:cs="宋体"/>
              </w:rPr>
              <w:t>套</w:t>
            </w:r>
            <w:r>
              <w:rPr>
                <w:rFonts w:asciiTheme="minorEastAsia" w:eastAsiaTheme="minorEastAsia" w:hAnsiTheme="minorEastAsia" w:cs="宋体" w:hint="eastAsia"/>
              </w:rPr>
              <w:t>，</w:t>
            </w:r>
            <w:r>
              <w:rPr>
                <w:rFonts w:asciiTheme="minorEastAsia" w:eastAsiaTheme="minorEastAsia" w:hAnsiTheme="minorEastAsia" w:cs="宋体"/>
              </w:rPr>
              <w:t>提供软件运行界面截图</w:t>
            </w:r>
            <w:r>
              <w:rPr>
                <w:rFonts w:asciiTheme="minorEastAsia" w:eastAsiaTheme="minorEastAsia" w:hAnsiTheme="minorEastAsia" w:cs="宋体" w:hint="eastAsia"/>
              </w:rPr>
              <w:t>不少于</w:t>
            </w:r>
            <w:r>
              <w:rPr>
                <w:rFonts w:asciiTheme="minorEastAsia" w:eastAsiaTheme="minorEastAsia" w:hAnsiTheme="minorEastAsia" w:cs="宋体"/>
              </w:rPr>
              <w:t>2</w:t>
            </w:r>
            <w:r>
              <w:rPr>
                <w:rFonts w:asciiTheme="minorEastAsia" w:eastAsiaTheme="minorEastAsia" w:hAnsiTheme="minorEastAsia" w:cs="宋体"/>
              </w:rPr>
              <w:t>张</w:t>
            </w:r>
            <w:r>
              <w:rPr>
                <w:rFonts w:asciiTheme="minorEastAsia" w:eastAsiaTheme="minorEastAsia" w:hAnsiTheme="minorEastAsia" w:cs="宋体" w:hint="eastAsia"/>
                <w:b/>
              </w:rPr>
              <w:t>。</w:t>
            </w:r>
          </w:p>
          <w:p w:rsidR="00E2430F" w:rsidRDefault="0035326A">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hint="eastAsia"/>
              </w:rPr>
              <w:t>16</w:t>
            </w:r>
            <w:r>
              <w:rPr>
                <w:rFonts w:asciiTheme="minorEastAsia" w:eastAsiaTheme="minorEastAsia" w:hAnsiTheme="minorEastAsia" w:cs="宋体"/>
              </w:rPr>
              <w:t>、装置配有</w:t>
            </w:r>
            <w:r>
              <w:rPr>
                <w:rFonts w:asciiTheme="minorEastAsia" w:eastAsiaTheme="minorEastAsia" w:hAnsiTheme="minorEastAsia" w:cs="宋体"/>
              </w:rPr>
              <w:t>MES</w:t>
            </w:r>
            <w:r>
              <w:rPr>
                <w:rFonts w:asciiTheme="minorEastAsia" w:eastAsiaTheme="minorEastAsia" w:hAnsiTheme="minorEastAsia" w:cs="宋体"/>
              </w:rPr>
              <w:t>实验信息管理系统</w:t>
            </w:r>
            <w:r>
              <w:rPr>
                <w:rFonts w:asciiTheme="minorEastAsia" w:eastAsiaTheme="minorEastAsia" w:hAnsiTheme="minorEastAsia" w:cs="宋体"/>
              </w:rPr>
              <w:t>1</w:t>
            </w:r>
            <w:r>
              <w:rPr>
                <w:rFonts w:asciiTheme="minorEastAsia" w:eastAsiaTheme="minorEastAsia" w:hAnsiTheme="minorEastAsia" w:cs="宋体"/>
              </w:rPr>
              <w:t>套</w:t>
            </w:r>
            <w:r>
              <w:rPr>
                <w:rFonts w:asciiTheme="minorEastAsia" w:eastAsiaTheme="minorEastAsia" w:hAnsiTheme="minorEastAsia" w:cs="宋体" w:hint="eastAsia"/>
              </w:rPr>
              <w:t>。需提供</w:t>
            </w:r>
            <w:r>
              <w:rPr>
                <w:rFonts w:asciiTheme="minorEastAsia" w:eastAsiaTheme="minorEastAsia" w:hAnsiTheme="minorEastAsia" w:cs="宋体"/>
              </w:rPr>
              <w:t>该管理</w:t>
            </w:r>
            <w:r>
              <w:rPr>
                <w:rFonts w:asciiTheme="minorEastAsia" w:eastAsiaTheme="minorEastAsia" w:hAnsiTheme="minorEastAsia" w:cs="宋体" w:hint="eastAsia"/>
              </w:rPr>
              <w:t>系统操作视频二维码，</w:t>
            </w:r>
            <w:r>
              <w:rPr>
                <w:rFonts w:asciiTheme="minorEastAsia" w:eastAsiaTheme="minorEastAsia" w:hAnsiTheme="minorEastAsia" w:cs="宋体" w:hint="eastAsia"/>
                <w:kern w:val="0"/>
              </w:rPr>
              <w:t>可通</w:t>
            </w:r>
            <w:r>
              <w:rPr>
                <w:rFonts w:asciiTheme="minorEastAsia" w:eastAsiaTheme="minorEastAsia" w:hAnsiTheme="minorEastAsia" w:cs="宋体" w:hint="eastAsia"/>
                <w:kern w:val="0"/>
              </w:rPr>
              <w:lastRenderedPageBreak/>
              <w:t>过手机扫描二维码，观看系统操作讲解视频。</w:t>
            </w:r>
          </w:p>
          <w:p w:rsidR="00E2430F" w:rsidRDefault="0035326A">
            <w:pPr>
              <w:framePr w:wrap="around"/>
              <w:adjustRightInd w:val="0"/>
              <w:snapToGrid w:val="0"/>
              <w:ind w:left="210" w:hangingChars="100" w:hanging="210"/>
              <w:jc w:val="left"/>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hint="eastAsia"/>
              </w:rPr>
              <w:t>17</w:t>
            </w:r>
            <w:r>
              <w:rPr>
                <w:rFonts w:asciiTheme="minorEastAsia" w:eastAsiaTheme="minorEastAsia" w:hAnsiTheme="minorEastAsia" w:cs="宋体" w:hint="eastAsia"/>
              </w:rPr>
              <w:t>、装置配套实验辅助系统，</w:t>
            </w:r>
            <w:r>
              <w:rPr>
                <w:rFonts w:asciiTheme="minorEastAsia" w:eastAsiaTheme="minorEastAsia" w:hAnsiTheme="minorEastAsia" w:cs="宋体" w:hint="eastAsia"/>
              </w:rPr>
              <w:t>1</w:t>
            </w:r>
            <w:r>
              <w:rPr>
                <w:rFonts w:asciiTheme="minorEastAsia" w:eastAsiaTheme="minorEastAsia" w:hAnsiTheme="minorEastAsia" w:cs="宋体" w:hint="eastAsia"/>
              </w:rPr>
              <w:t>套。通过装置自带操作终端进行分步式操作视频指导学习，同时具备手机端</w:t>
            </w:r>
            <w:r>
              <w:rPr>
                <w:rFonts w:asciiTheme="minorEastAsia" w:eastAsiaTheme="minorEastAsia" w:hAnsiTheme="minorEastAsia" w:cs="宋体"/>
              </w:rPr>
              <w:t>APP</w:t>
            </w:r>
            <w:r>
              <w:rPr>
                <w:rFonts w:asciiTheme="minorEastAsia" w:eastAsiaTheme="minorEastAsia" w:hAnsiTheme="minorEastAsia" w:cs="宋体"/>
              </w:rPr>
              <w:t>，学生通过网络随时学习实验指导视频。</w:t>
            </w:r>
            <w:r>
              <w:rPr>
                <w:rFonts w:asciiTheme="minorEastAsia" w:eastAsiaTheme="minorEastAsia" w:hAnsiTheme="minorEastAsia" w:cs="宋体" w:hint="eastAsia"/>
              </w:rPr>
              <w:t>能提供系统</w:t>
            </w:r>
            <w:r>
              <w:rPr>
                <w:rFonts w:asciiTheme="minorEastAsia" w:eastAsiaTheme="minorEastAsia" w:hAnsiTheme="minorEastAsia" w:cs="宋体"/>
              </w:rPr>
              <w:t>操作截图</w:t>
            </w:r>
            <w:r>
              <w:rPr>
                <w:rFonts w:asciiTheme="minorEastAsia" w:eastAsiaTheme="minorEastAsia" w:hAnsiTheme="minorEastAsia" w:cs="宋体" w:hint="eastAsia"/>
              </w:rPr>
              <w:t>不少于</w:t>
            </w:r>
            <w:r>
              <w:rPr>
                <w:rFonts w:asciiTheme="minorEastAsia" w:eastAsiaTheme="minorEastAsia" w:hAnsiTheme="minorEastAsia" w:cs="宋体" w:hint="eastAsia"/>
              </w:rPr>
              <w:t>2</w:t>
            </w:r>
            <w:r>
              <w:rPr>
                <w:rFonts w:asciiTheme="minorEastAsia" w:eastAsiaTheme="minorEastAsia" w:hAnsiTheme="minorEastAsia" w:cs="宋体" w:hint="eastAsia"/>
              </w:rPr>
              <w:t>张。</w:t>
            </w:r>
          </w:p>
          <w:p w:rsidR="00E2430F" w:rsidRDefault="0035326A">
            <w:pPr>
              <w:framePr w:wrap="around"/>
              <w:adjustRightInd w:val="0"/>
              <w:snapToGrid w:val="0"/>
              <w:ind w:left="210" w:hangingChars="100" w:hanging="210"/>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hint="eastAsia"/>
              </w:rPr>
              <w:t>18</w:t>
            </w:r>
            <w:r>
              <w:rPr>
                <w:rFonts w:asciiTheme="minorEastAsia" w:eastAsiaTheme="minorEastAsia" w:hAnsiTheme="minorEastAsia" w:cs="宋体" w:hint="eastAsia"/>
              </w:rPr>
              <w:t>、装置配套有</w:t>
            </w:r>
            <w:r>
              <w:rPr>
                <w:rFonts w:asciiTheme="minorEastAsia" w:eastAsiaTheme="minorEastAsia" w:hAnsiTheme="minorEastAsia" w:cs="宋体"/>
              </w:rPr>
              <w:t>在线教学系统（智能学习系统）</w:t>
            </w:r>
            <w:r>
              <w:rPr>
                <w:rFonts w:asciiTheme="minorEastAsia" w:eastAsiaTheme="minorEastAsia" w:hAnsiTheme="minorEastAsia" w:cs="宋体" w:hint="eastAsia"/>
              </w:rPr>
              <w:t>。</w:t>
            </w:r>
            <w:r>
              <w:rPr>
                <w:rFonts w:asciiTheme="minorEastAsia" w:eastAsiaTheme="minorEastAsia" w:hAnsiTheme="minorEastAsia" w:cs="宋体"/>
              </w:rPr>
              <w:t>提供</w:t>
            </w:r>
            <w:r>
              <w:rPr>
                <w:rFonts w:asciiTheme="minorEastAsia" w:eastAsiaTheme="minorEastAsia" w:hAnsiTheme="minorEastAsia" w:cs="宋体"/>
              </w:rPr>
              <w:t>5</w:t>
            </w:r>
            <w:r>
              <w:rPr>
                <w:rFonts w:asciiTheme="minorEastAsia" w:eastAsiaTheme="minorEastAsia" w:hAnsiTheme="minorEastAsia" w:cs="宋体"/>
              </w:rPr>
              <w:t>个教师端</w:t>
            </w:r>
            <w:proofErr w:type="gramStart"/>
            <w:r>
              <w:rPr>
                <w:rFonts w:asciiTheme="minorEastAsia" w:eastAsiaTheme="minorEastAsia" w:hAnsiTheme="minorEastAsia" w:cs="宋体"/>
              </w:rPr>
              <w:t>帐号</w:t>
            </w:r>
            <w:proofErr w:type="gramEnd"/>
            <w:r>
              <w:rPr>
                <w:rFonts w:asciiTheme="minorEastAsia" w:eastAsiaTheme="minorEastAsia" w:hAnsiTheme="minorEastAsia" w:cs="宋体"/>
              </w:rPr>
              <w:t>和</w:t>
            </w:r>
            <w:r>
              <w:rPr>
                <w:rFonts w:asciiTheme="minorEastAsia" w:eastAsiaTheme="minorEastAsia" w:hAnsiTheme="minorEastAsia" w:cs="宋体"/>
              </w:rPr>
              <w:t>200</w:t>
            </w:r>
            <w:r>
              <w:rPr>
                <w:rFonts w:asciiTheme="minorEastAsia" w:eastAsiaTheme="minorEastAsia" w:hAnsiTheme="minorEastAsia" w:cs="宋体"/>
              </w:rPr>
              <w:t>个学生学习</w:t>
            </w:r>
            <w:proofErr w:type="gramStart"/>
            <w:r>
              <w:rPr>
                <w:rFonts w:asciiTheme="minorEastAsia" w:eastAsiaTheme="minorEastAsia" w:hAnsiTheme="minorEastAsia" w:cs="宋体"/>
              </w:rPr>
              <w:t>帐号</w:t>
            </w:r>
            <w:proofErr w:type="gramEnd"/>
            <w:r>
              <w:rPr>
                <w:rFonts w:asciiTheme="minorEastAsia" w:eastAsiaTheme="minorEastAsia" w:hAnsiTheme="minorEastAsia" w:cs="宋体" w:hint="eastAsia"/>
              </w:rPr>
              <w:t>，系统永久免费使用和升级。需提供软件操作截图不少于</w:t>
            </w:r>
            <w:r>
              <w:rPr>
                <w:rFonts w:asciiTheme="minorEastAsia" w:eastAsiaTheme="minorEastAsia" w:hAnsiTheme="minorEastAsia" w:cs="宋体" w:hint="eastAsia"/>
              </w:rPr>
              <w:t>3</w:t>
            </w:r>
            <w:r>
              <w:rPr>
                <w:rFonts w:asciiTheme="minorEastAsia" w:eastAsiaTheme="minorEastAsia" w:hAnsiTheme="minorEastAsia" w:cs="宋体" w:hint="eastAsia"/>
              </w:rPr>
              <w:t>张。</w:t>
            </w:r>
          </w:p>
          <w:p w:rsidR="00E2430F" w:rsidRDefault="0035326A">
            <w:pPr>
              <w:framePr w:wrap="around"/>
              <w:adjustRightInd w:val="0"/>
              <w:snapToGrid w:val="0"/>
              <w:ind w:left="210" w:hangingChars="100" w:hanging="210"/>
              <w:rPr>
                <w:rFonts w:asciiTheme="minorEastAsia" w:eastAsiaTheme="minorEastAsia" w:hAnsiTheme="minorEastAsia" w:cs="宋体"/>
              </w:rPr>
            </w:pPr>
            <w:r>
              <w:rPr>
                <w:rFonts w:asciiTheme="minorEastAsia" w:eastAsiaTheme="minorEastAsia" w:hAnsiTheme="minorEastAsia" w:cs="Times New Roman" w:hint="eastAsia"/>
              </w:rPr>
              <w:t>▲</w:t>
            </w:r>
            <w:r>
              <w:rPr>
                <w:rFonts w:asciiTheme="minorEastAsia" w:eastAsiaTheme="minorEastAsia" w:hAnsiTheme="minorEastAsia" w:cs="宋体" w:hint="eastAsia"/>
              </w:rPr>
              <w:t>19</w:t>
            </w:r>
            <w:r>
              <w:rPr>
                <w:rFonts w:asciiTheme="minorEastAsia" w:eastAsiaTheme="minorEastAsia" w:hAnsiTheme="minorEastAsia" w:cs="宋体" w:hint="eastAsia"/>
              </w:rPr>
              <w:t>、</w:t>
            </w:r>
            <w:proofErr w:type="gramStart"/>
            <w:r>
              <w:rPr>
                <w:rFonts w:asciiTheme="minorEastAsia" w:eastAsiaTheme="minorEastAsia" w:hAnsiTheme="minorEastAsia" w:cs="宋体" w:hint="eastAsia"/>
              </w:rPr>
              <w:t>随设备</w:t>
            </w:r>
            <w:proofErr w:type="gramEnd"/>
            <w:r>
              <w:rPr>
                <w:rFonts w:asciiTheme="minorEastAsia" w:eastAsiaTheme="minorEastAsia" w:hAnsiTheme="minorEastAsia" w:cs="宋体" w:hint="eastAsia"/>
              </w:rPr>
              <w:t>附赠化工类实验与实践装置教学系统</w:t>
            </w:r>
            <w:r>
              <w:rPr>
                <w:rFonts w:asciiTheme="minorEastAsia" w:eastAsiaTheme="minorEastAsia" w:hAnsiTheme="minorEastAsia" w:cs="宋体"/>
              </w:rPr>
              <w:t>3D</w:t>
            </w:r>
            <w:r>
              <w:rPr>
                <w:rFonts w:asciiTheme="minorEastAsia" w:eastAsiaTheme="minorEastAsia" w:hAnsiTheme="minorEastAsia" w:cs="宋体"/>
              </w:rPr>
              <w:t>动画演示视频</w:t>
            </w:r>
            <w:proofErr w:type="gramStart"/>
            <w:r>
              <w:rPr>
                <w:rFonts w:asciiTheme="minorEastAsia" w:eastAsiaTheme="minorEastAsia" w:hAnsiTheme="minorEastAsia" w:cs="宋体"/>
              </w:rPr>
              <w:t>二维码</w:t>
            </w:r>
            <w:r>
              <w:rPr>
                <w:rFonts w:asciiTheme="minorEastAsia" w:eastAsiaTheme="minorEastAsia" w:hAnsiTheme="minorEastAsia" w:cs="宋体" w:hint="eastAsia"/>
              </w:rPr>
              <w:t>40</w:t>
            </w:r>
            <w:r>
              <w:rPr>
                <w:rFonts w:asciiTheme="minorEastAsia" w:eastAsiaTheme="minorEastAsia" w:hAnsiTheme="minorEastAsia" w:cs="宋体" w:hint="eastAsia"/>
              </w:rPr>
              <w:t>个</w:t>
            </w:r>
            <w:proofErr w:type="gramEnd"/>
            <w:r>
              <w:rPr>
                <w:rFonts w:asciiTheme="minorEastAsia" w:eastAsiaTheme="minorEastAsia" w:hAnsiTheme="minorEastAsia" w:cs="宋体" w:hint="eastAsia"/>
              </w:rPr>
              <w:t>以上</w:t>
            </w:r>
            <w:r>
              <w:rPr>
                <w:rFonts w:asciiTheme="minorEastAsia" w:eastAsiaTheme="minorEastAsia" w:hAnsiTheme="minorEastAsia" w:cs="宋体"/>
              </w:rPr>
              <w:t>，</w:t>
            </w:r>
            <w:r>
              <w:rPr>
                <w:rFonts w:asciiTheme="minorEastAsia" w:eastAsiaTheme="minorEastAsia" w:hAnsiTheme="minorEastAsia" w:cs="宋体" w:hint="eastAsia"/>
              </w:rPr>
              <w:t>能</w:t>
            </w:r>
            <w:proofErr w:type="gramStart"/>
            <w:r>
              <w:rPr>
                <w:rFonts w:asciiTheme="minorEastAsia" w:eastAsiaTheme="minorEastAsia" w:hAnsiTheme="minorEastAsia" w:cs="宋体" w:hint="eastAsia"/>
              </w:rPr>
              <w:t>实现</w:t>
            </w:r>
            <w:r>
              <w:rPr>
                <w:rFonts w:asciiTheme="minorEastAsia" w:eastAsiaTheme="minorEastAsia" w:hAnsiTheme="minorEastAsia" w:cs="宋体"/>
              </w:rPr>
              <w:t>扫码演示</w:t>
            </w:r>
            <w:proofErr w:type="gramEnd"/>
            <w:r>
              <w:rPr>
                <w:rFonts w:asciiTheme="minorEastAsia" w:eastAsiaTheme="minorEastAsia" w:hAnsiTheme="minorEastAsia" w:cs="宋体"/>
              </w:rPr>
              <w:t>。</w:t>
            </w:r>
          </w:p>
          <w:p w:rsidR="00E2430F" w:rsidRDefault="0035326A">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hint="eastAsia"/>
                <w:kern w:val="0"/>
              </w:rPr>
              <w:t>20</w:t>
            </w:r>
            <w:r>
              <w:rPr>
                <w:rFonts w:asciiTheme="minorEastAsia" w:eastAsiaTheme="minorEastAsia" w:hAnsiTheme="minorEastAsia" w:cs="宋体" w:hint="eastAsia"/>
                <w:kern w:val="0"/>
              </w:rPr>
              <w:t>、</w:t>
            </w:r>
            <w:r>
              <w:rPr>
                <w:rFonts w:asciiTheme="minorEastAsia" w:eastAsiaTheme="minorEastAsia" w:hAnsiTheme="minorEastAsia" w:cs="宋体" w:hint="eastAsia"/>
              </w:rPr>
              <w:t>装置外观及尺寸：要求装置采用高品质铝合金框架</w:t>
            </w:r>
            <w:r>
              <w:rPr>
                <w:rFonts w:asciiTheme="minorEastAsia" w:eastAsiaTheme="minorEastAsia" w:hAnsiTheme="minorEastAsia" w:cs="宋体" w:hint="eastAsia"/>
              </w:rPr>
              <w:t>。装置配有可升降万向脚轮：脚轮带有</w:t>
            </w:r>
            <w:r>
              <w:rPr>
                <w:rFonts w:asciiTheme="minorEastAsia" w:eastAsiaTheme="minorEastAsia" w:hAnsiTheme="minorEastAsia" w:cs="宋体" w:hint="eastAsia"/>
              </w:rPr>
              <w:t>ABS</w:t>
            </w:r>
            <w:r>
              <w:rPr>
                <w:rFonts w:asciiTheme="minorEastAsia" w:eastAsiaTheme="minorEastAsia" w:hAnsiTheme="minorEastAsia" w:cs="宋体" w:hint="eastAsia"/>
              </w:rPr>
              <w:t>调节手把，可分别调节高度。配有支撑底座用于固定装置。装置尺寸不大于</w:t>
            </w:r>
            <w:r>
              <w:rPr>
                <w:rFonts w:asciiTheme="minorEastAsia" w:eastAsiaTheme="minorEastAsia" w:hAnsiTheme="minorEastAsia" w:cs="宋体"/>
              </w:rPr>
              <w:t>2200mm*580mm*1800mm</w:t>
            </w:r>
            <w:r>
              <w:rPr>
                <w:rFonts w:asciiTheme="minorEastAsia" w:eastAsiaTheme="minorEastAsia" w:hAnsiTheme="minorEastAsia" w:cs="宋体"/>
              </w:rPr>
              <w:t>（长</w:t>
            </w:r>
            <w:r>
              <w:rPr>
                <w:rFonts w:asciiTheme="minorEastAsia" w:eastAsiaTheme="minorEastAsia" w:hAnsiTheme="minorEastAsia" w:cs="宋体"/>
              </w:rPr>
              <w:t>*</w:t>
            </w:r>
            <w:r>
              <w:rPr>
                <w:rFonts w:asciiTheme="minorEastAsia" w:eastAsiaTheme="minorEastAsia" w:hAnsiTheme="minorEastAsia" w:cs="宋体"/>
              </w:rPr>
              <w:t>宽</w:t>
            </w:r>
            <w:r>
              <w:rPr>
                <w:rFonts w:asciiTheme="minorEastAsia" w:eastAsiaTheme="minorEastAsia" w:hAnsiTheme="minorEastAsia" w:cs="宋体"/>
              </w:rPr>
              <w:t>*</w:t>
            </w:r>
            <w:r>
              <w:rPr>
                <w:rFonts w:asciiTheme="minorEastAsia" w:eastAsiaTheme="minorEastAsia" w:hAnsiTheme="minorEastAsia" w:cs="宋体"/>
              </w:rPr>
              <w:t>高）</w:t>
            </w:r>
          </w:p>
          <w:p w:rsidR="00E2430F" w:rsidRDefault="0035326A">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hint="eastAsia"/>
              </w:rPr>
              <w:t>21</w:t>
            </w:r>
            <w:r>
              <w:rPr>
                <w:rFonts w:asciiTheme="minorEastAsia" w:eastAsiaTheme="minorEastAsia" w:hAnsiTheme="minorEastAsia" w:cs="宋体" w:hint="eastAsia"/>
              </w:rPr>
              <w:t>、投标时要求所投产品制造厂商提供不少于</w:t>
            </w:r>
            <w:r>
              <w:rPr>
                <w:rFonts w:asciiTheme="minorEastAsia" w:eastAsiaTheme="minorEastAsia" w:hAnsiTheme="minorEastAsia" w:cs="宋体" w:hint="eastAsia"/>
              </w:rPr>
              <w:t>1</w:t>
            </w:r>
            <w:r>
              <w:rPr>
                <w:rFonts w:asciiTheme="minorEastAsia" w:eastAsiaTheme="minorEastAsia" w:hAnsiTheme="minorEastAsia" w:cs="宋体" w:hint="eastAsia"/>
              </w:rPr>
              <w:t>年的免费质保服务，并提供售后服务承诺书和授权书并加盖制造厂商公章。</w:t>
            </w:r>
          </w:p>
          <w:p w:rsidR="00E2430F" w:rsidRDefault="0035326A">
            <w:pPr>
              <w:framePr w:wrap="around"/>
              <w:adjustRightInd w:val="0"/>
              <w:snapToGrid w:val="0"/>
              <w:ind w:leftChars="100" w:left="210"/>
              <w:rPr>
                <w:rFonts w:asciiTheme="minorEastAsia" w:eastAsiaTheme="minorEastAsia" w:hAnsiTheme="minorEastAsia" w:cs="宋体"/>
              </w:rPr>
            </w:pPr>
            <w:r>
              <w:rPr>
                <w:rFonts w:asciiTheme="minorEastAsia" w:eastAsiaTheme="minorEastAsia" w:hAnsiTheme="minorEastAsia" w:cs="宋体" w:hint="eastAsia"/>
              </w:rPr>
              <w:t>22</w:t>
            </w:r>
            <w:r>
              <w:rPr>
                <w:rFonts w:asciiTheme="minorEastAsia" w:eastAsiaTheme="minorEastAsia" w:hAnsiTheme="minorEastAsia" w:cs="宋体" w:hint="eastAsia"/>
              </w:rPr>
              <w:t>、保证设备的创新性，投标时要求制造厂商具有国家高新技术企业证书，提供加盖制造厂商公章的证书复印件，原件备查。</w:t>
            </w:r>
          </w:p>
          <w:p w:rsidR="00E2430F" w:rsidRDefault="00E2430F">
            <w:pPr>
              <w:pStyle w:val="1"/>
              <w:framePr w:wrap="auto" w:yAlign="inline"/>
              <w:widowControl w:val="0"/>
              <w:spacing w:before="0"/>
              <w:jc w:val="both"/>
              <w:rPr>
                <w:rFonts w:ascii="宋体" w:eastAsia="宋体" w:hAnsi="宋体" w:cs="宋体" w:hint="default"/>
                <w:kern w:val="2"/>
                <w:sz w:val="21"/>
                <w:szCs w:val="21"/>
                <w:lang w:val="en-US"/>
              </w:rPr>
            </w:pPr>
          </w:p>
          <w:p w:rsidR="00E2430F" w:rsidRDefault="00E2430F">
            <w:pPr>
              <w:pStyle w:val="1"/>
              <w:framePr w:wrap="auto" w:yAlign="inline"/>
              <w:widowControl w:val="0"/>
              <w:spacing w:before="0"/>
              <w:jc w:val="both"/>
              <w:rPr>
                <w:rFonts w:ascii="宋体" w:eastAsia="宋体" w:hAnsi="宋体" w:cs="宋体" w:hint="default"/>
                <w:kern w:val="2"/>
                <w:sz w:val="21"/>
                <w:szCs w:val="21"/>
              </w:rPr>
            </w:pPr>
          </w:p>
          <w:p w:rsidR="00E2430F" w:rsidRDefault="0035326A" w:rsidP="00681558">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681558">
              <w:rPr>
                <w:rFonts w:ascii="宋体" w:eastAsia="宋体" w:hAnsi="宋体" w:cs="宋体" w:hint="eastAsia"/>
                <w:sz w:val="28"/>
                <w:szCs w:val="28"/>
                <w:lang w:val="zh-TW"/>
              </w:rPr>
              <w:t xml:space="preserve"> </w:t>
            </w:r>
          </w:p>
        </w:tc>
      </w:tr>
    </w:tbl>
    <w:p w:rsidR="00E2430F" w:rsidRDefault="0035326A">
      <w:pPr>
        <w:framePr w:wrap="auto" w:yAlign="inline"/>
        <w:rPr>
          <w:rFonts w:ascii="宋体" w:eastAsia="宋体" w:hAnsi="宋体" w:cs="宋体"/>
          <w:sz w:val="32"/>
          <w:szCs w:val="32"/>
          <w:lang w:val="zh-TW" w:eastAsia="zh-TW"/>
        </w:rPr>
      </w:pPr>
      <w:r>
        <w:rPr>
          <w:rFonts w:ascii="宋体" w:eastAsia="宋体" w:hAnsi="宋体" w:cs="宋体"/>
          <w:sz w:val="32"/>
          <w:szCs w:val="32"/>
          <w:lang w:val="zh-TW" w:eastAsia="zh-TW"/>
        </w:rPr>
        <w:lastRenderedPageBreak/>
        <w:br w:type="page"/>
      </w: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681558" w:rsidTr="00F13242">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558" w:rsidRDefault="00681558">
            <w:pPr>
              <w:framePr w:wrap="auto" w:yAlign="inline"/>
              <w:rPr>
                <w:rFonts w:ascii="宋体" w:eastAsia="宋体" w:hAnsi="宋体" w:cs="宋体"/>
              </w:rPr>
            </w:pPr>
            <w:r>
              <w:rPr>
                <w:rFonts w:ascii="宋体" w:eastAsia="宋体" w:hAnsi="宋体" w:cs="宋体" w:hint="eastAsia"/>
                <w:sz w:val="28"/>
                <w:szCs w:val="28"/>
                <w:lang w:val="zh-TW" w:eastAsia="zh-TW"/>
              </w:rPr>
              <w:lastRenderedPageBreak/>
              <w:t>产品名称</w:t>
            </w:r>
          </w:p>
          <w:p w:rsidR="00681558" w:rsidRDefault="00681558">
            <w:pPr>
              <w:framePr w:wrap="auto" w:yAlign="inline"/>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非均相分离演示实验装置</w:t>
            </w:r>
          </w:p>
          <w:p w:rsidR="00681558" w:rsidRDefault="00681558">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E2430F">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430F" w:rsidRDefault="0035326A">
            <w:pPr>
              <w:framePr w:wrap="auto" w:yAlign="inline"/>
              <w:widowControl/>
              <w:jc w:val="left"/>
              <w:rPr>
                <w:rFonts w:ascii="宋体" w:eastAsia="宋体" w:hAnsi="宋体" w:cs="宋体"/>
                <w:sz w:val="28"/>
                <w:szCs w:val="28"/>
                <w:lang w:val="zh-TW" w:eastAsia="zh-TW"/>
              </w:rPr>
            </w:pPr>
            <w:r>
              <w:rPr>
                <w:rFonts w:ascii="宋体" w:eastAsia="宋体" w:hAnsi="宋体" w:cs="宋体" w:hint="eastAsia"/>
                <w:sz w:val="28"/>
                <w:szCs w:val="28"/>
                <w:lang w:val="zh-TW" w:eastAsia="zh-TW"/>
              </w:rPr>
              <w:t>主要用途描述：</w:t>
            </w:r>
          </w:p>
          <w:p w:rsidR="00E2430F" w:rsidRDefault="0035326A">
            <w:pPr>
              <w:framePr w:wrap="around"/>
              <w:adjustRightInd w:val="0"/>
              <w:snapToGrid w:val="0"/>
              <w:ind w:leftChars="100" w:left="210"/>
              <w:jc w:val="left"/>
              <w:rPr>
                <w:rFonts w:ascii="宋体" w:hAnsi="宋体" w:cs="宋体"/>
              </w:rPr>
            </w:pPr>
            <w:r>
              <w:rPr>
                <w:rFonts w:ascii="宋体" w:eastAsia="宋体" w:hAnsi="宋体" w:cs="宋体" w:hint="eastAsia"/>
                <w:lang w:val="zh-TW" w:eastAsia="zh-TW"/>
              </w:rPr>
              <w:t>学生能够通过此装置</w:t>
            </w:r>
            <w:r>
              <w:rPr>
                <w:rFonts w:ascii="宋体" w:eastAsia="宋体" w:hAnsi="宋体" w:cs="宋体"/>
              </w:rPr>
              <w:t>了解气～固在重力沉降室、惯性沉降室、旋风分离器及袋滤器的结构；学生可通过此装置同时学习气～固在重力沉降室、惯性沉降室、旋风分离器及袋滤器中的分离情况；分析旋风分离器的能耗情况。</w:t>
            </w:r>
          </w:p>
        </w:tc>
      </w:tr>
      <w:tr w:rsidR="00E2430F">
        <w:trPr>
          <w:trHeight w:val="700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430F" w:rsidRDefault="0035326A">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E2430F" w:rsidRDefault="0035326A">
            <w:pPr>
              <w:framePr w:wrap="around"/>
              <w:autoSpaceDE w:val="0"/>
              <w:autoSpaceDN w:val="0"/>
              <w:adjustRightInd w:val="0"/>
              <w:snapToGrid w:val="0"/>
              <w:jc w:val="left"/>
              <w:rPr>
                <w:rFonts w:ascii="宋体" w:eastAsia="宋体" w:hAnsi="宋体" w:cs="宋体"/>
                <w:b/>
                <w:kern w:val="0"/>
              </w:rPr>
            </w:pPr>
            <w:r>
              <w:rPr>
                <w:rFonts w:ascii="宋体" w:eastAsia="宋体" w:hAnsi="宋体" w:cs="宋体" w:hint="eastAsia"/>
                <w:b/>
                <w:bCs/>
                <w:kern w:val="0"/>
              </w:rPr>
              <w:t>一、装置必须满足的知识点要求</w:t>
            </w:r>
            <w:r>
              <w:rPr>
                <w:rFonts w:ascii="宋体" w:eastAsia="宋体" w:hAnsi="宋体" w:cs="宋体" w:hint="eastAsia"/>
                <w:b/>
                <w:kern w:val="0"/>
              </w:rPr>
              <w:t>：</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rPr>
              <w:t>1</w:t>
            </w:r>
            <w:r>
              <w:rPr>
                <w:rFonts w:ascii="宋体" w:eastAsia="宋体" w:hAnsi="宋体" w:cs="宋体"/>
              </w:rPr>
              <w:t>、了解气～固在重力沉降室、惯性沉降室、旋风分离器及袋滤器的结构；</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rPr>
              <w:t>2</w:t>
            </w:r>
            <w:r>
              <w:rPr>
                <w:rFonts w:ascii="宋体" w:eastAsia="宋体" w:hAnsi="宋体" w:cs="宋体"/>
              </w:rPr>
              <w:t>、学生可通过此装置同时学习气～固在重力沉降室、惯性沉降室、旋风分离器及袋滤器中的分离情况；</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rPr>
              <w:t>3</w:t>
            </w:r>
            <w:r>
              <w:rPr>
                <w:rFonts w:ascii="宋体" w:eastAsia="宋体" w:hAnsi="宋体" w:cs="宋体"/>
              </w:rPr>
              <w:t>、分析旋风分离器的能耗情况。</w:t>
            </w:r>
          </w:p>
          <w:p w:rsidR="00E2430F" w:rsidRDefault="0035326A">
            <w:pPr>
              <w:framePr w:wrap="around"/>
              <w:adjustRightInd w:val="0"/>
              <w:snapToGrid w:val="0"/>
              <w:jc w:val="left"/>
              <w:rPr>
                <w:rFonts w:ascii="宋体" w:eastAsia="宋体" w:hAnsi="宋体" w:cs="宋体"/>
                <w:b/>
              </w:rPr>
            </w:pPr>
            <w:r>
              <w:rPr>
                <w:rFonts w:ascii="宋体" w:eastAsia="宋体" w:hAnsi="宋体" w:cs="宋体" w:hint="eastAsia"/>
                <w:b/>
              </w:rPr>
              <w:t>二、装置功能要求：</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rPr>
              <w:t>1</w:t>
            </w:r>
            <w:r>
              <w:rPr>
                <w:rFonts w:ascii="宋体" w:eastAsia="宋体" w:hAnsi="宋体" w:cs="宋体"/>
              </w:rPr>
              <w:t>、装置具有专业性：能展现气～固体</w:t>
            </w:r>
            <w:proofErr w:type="gramStart"/>
            <w:r>
              <w:rPr>
                <w:rFonts w:ascii="宋体" w:eastAsia="宋体" w:hAnsi="宋体" w:cs="宋体" w:hint="eastAsia"/>
              </w:rPr>
              <w:t>系不同</w:t>
            </w:r>
            <w:proofErr w:type="gramEnd"/>
            <w:r>
              <w:rPr>
                <w:rFonts w:ascii="宋体" w:eastAsia="宋体" w:hAnsi="宋体" w:cs="宋体" w:hint="eastAsia"/>
              </w:rPr>
              <w:t>分离设备的结构及工作原理及工业化处理流程；</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rPr>
              <w:t>2</w:t>
            </w:r>
            <w:r>
              <w:rPr>
                <w:rFonts w:ascii="宋体" w:eastAsia="宋体" w:hAnsi="宋体" w:cs="宋体"/>
              </w:rPr>
              <w:t>、能通过观察风速改变时各分离器内的分离情况；</w:t>
            </w:r>
          </w:p>
          <w:p w:rsidR="00E2430F" w:rsidRDefault="0035326A">
            <w:pPr>
              <w:framePr w:wrap="around"/>
              <w:adjustRightInd w:val="0"/>
              <w:snapToGrid w:val="0"/>
              <w:ind w:leftChars="100" w:left="420" w:hangingChars="100" w:hanging="210"/>
              <w:jc w:val="left"/>
              <w:rPr>
                <w:rFonts w:ascii="宋体" w:eastAsia="宋体" w:hAnsi="宋体" w:cs="宋体"/>
              </w:rPr>
            </w:pPr>
            <w:r>
              <w:rPr>
                <w:rFonts w:ascii="宋体" w:eastAsia="宋体" w:hAnsi="宋体" w:cs="宋体"/>
              </w:rPr>
              <w:t>3</w:t>
            </w:r>
            <w:r>
              <w:rPr>
                <w:rFonts w:ascii="宋体" w:eastAsia="宋体" w:hAnsi="宋体" w:cs="宋体"/>
              </w:rPr>
              <w:t>、装置具有开放性：装置星形进料器、孔板流量计及各分离设备透明可视，能观察设备内部结构，提供实物照片证明。</w:t>
            </w:r>
          </w:p>
          <w:p w:rsidR="00E2430F" w:rsidRDefault="0035326A" w:rsidP="00681558">
            <w:pPr>
              <w:framePr w:wrap="around"/>
              <w:adjustRightInd w:val="0"/>
              <w:snapToGrid w:val="0"/>
              <w:ind w:left="420" w:hangingChars="200" w:hanging="420"/>
              <w:jc w:val="left"/>
              <w:rPr>
                <w:rFonts w:ascii="宋体" w:eastAsia="宋体" w:hAnsi="宋体" w:cs="宋体"/>
              </w:rPr>
            </w:pPr>
            <w:r>
              <w:rPr>
                <w:rFonts w:ascii="宋体" w:hAnsi="宋体" w:hint="eastAsia"/>
              </w:rPr>
              <w:t>▲</w:t>
            </w:r>
            <w:r>
              <w:rPr>
                <w:rFonts w:ascii="宋体" w:eastAsia="宋体" w:hAnsi="宋体" w:cs="宋体"/>
              </w:rPr>
              <w:t>4</w:t>
            </w:r>
            <w:r>
              <w:rPr>
                <w:rFonts w:ascii="宋体" w:eastAsia="宋体" w:hAnsi="宋体" w:cs="宋体"/>
              </w:rPr>
              <w:t>、</w:t>
            </w:r>
            <w:r>
              <w:rPr>
                <w:rFonts w:asciiTheme="minorEastAsia" w:eastAsiaTheme="minorEastAsia" w:hAnsiTheme="minorEastAsia" w:cs="宋体"/>
              </w:rPr>
              <w:t>设备</w:t>
            </w:r>
            <w:r>
              <w:rPr>
                <w:rFonts w:asciiTheme="minorEastAsia" w:eastAsiaTheme="minorEastAsia" w:hAnsiTheme="minorEastAsia" w:cs="宋体" w:hint="eastAsia"/>
                <w:kern w:val="0"/>
              </w:rPr>
              <w:t>可通过手机扫描装置的二维码，观看实验演示动画，预习实验内容：</w:t>
            </w:r>
            <w:r>
              <w:rPr>
                <w:rFonts w:ascii="宋体" w:eastAsia="宋体" w:hAnsi="宋体" w:cs="宋体" w:hint="eastAsia"/>
              </w:rPr>
              <w:t>动画演示时间不小于</w:t>
            </w:r>
            <w:r>
              <w:rPr>
                <w:rFonts w:ascii="宋体" w:eastAsia="宋体" w:hAnsi="宋体" w:cs="宋体"/>
              </w:rPr>
              <w:t>2min</w:t>
            </w:r>
            <w:r>
              <w:rPr>
                <w:rFonts w:ascii="宋体" w:eastAsia="宋体" w:hAnsi="宋体" w:cs="宋体"/>
              </w:rPr>
              <w:t>，动画内容通过现代化三维建模手段，</w:t>
            </w:r>
            <w:r>
              <w:rPr>
                <w:rFonts w:ascii="宋体" w:eastAsia="宋体" w:hAnsi="宋体" w:cs="宋体" w:hint="eastAsia"/>
              </w:rPr>
              <w:t>动画视频配有全流程语音讲解，达到声情并茂的效果。提供不少于三张不同角度含播放进度条的动画截图。</w:t>
            </w:r>
          </w:p>
          <w:p w:rsidR="00E2430F" w:rsidRDefault="0035326A">
            <w:pPr>
              <w:framePr w:wrap="around"/>
              <w:adjustRightInd w:val="0"/>
              <w:snapToGrid w:val="0"/>
              <w:jc w:val="left"/>
              <w:rPr>
                <w:rFonts w:ascii="宋体" w:eastAsia="宋体" w:hAnsi="宋体" w:cs="宋体"/>
                <w:b/>
                <w:bCs/>
                <w:kern w:val="0"/>
              </w:rPr>
            </w:pPr>
            <w:r>
              <w:rPr>
                <w:rFonts w:ascii="宋体" w:eastAsia="宋体" w:hAnsi="宋体" w:cs="宋体" w:hint="eastAsia"/>
                <w:b/>
                <w:bCs/>
                <w:kern w:val="0"/>
              </w:rPr>
              <w:t>三、配置</w:t>
            </w:r>
            <w:r>
              <w:rPr>
                <w:rFonts w:ascii="宋体" w:eastAsia="宋体" w:hAnsi="宋体" w:cs="宋体" w:hint="eastAsia"/>
                <w:b/>
              </w:rPr>
              <w:t>要求</w:t>
            </w:r>
            <w:r>
              <w:rPr>
                <w:rFonts w:ascii="宋体" w:eastAsia="宋体" w:hAnsi="宋体" w:cs="宋体"/>
                <w:b/>
                <w:bCs/>
                <w:kern w:val="0"/>
              </w:rPr>
              <w:t>:</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rPr>
              <w:t>1</w:t>
            </w:r>
            <w:r>
              <w:rPr>
                <w:rFonts w:ascii="宋体" w:eastAsia="宋体" w:hAnsi="宋体" w:cs="宋体"/>
              </w:rPr>
              <w:t>、有效风量变化范围</w:t>
            </w:r>
            <w:r>
              <w:rPr>
                <w:rFonts w:ascii="宋体" w:eastAsia="宋体" w:hAnsi="宋体" w:cs="宋体"/>
              </w:rPr>
              <w:t>10</w:t>
            </w:r>
            <w:r>
              <w:rPr>
                <w:rFonts w:ascii="宋体" w:eastAsia="宋体" w:hAnsi="宋体" w:cs="宋体"/>
              </w:rPr>
              <w:t>～</w:t>
            </w:r>
            <w:r>
              <w:rPr>
                <w:rFonts w:ascii="宋体" w:eastAsia="宋体" w:hAnsi="宋体" w:cs="宋体"/>
              </w:rPr>
              <w:t>62 m</w:t>
            </w:r>
            <w:r>
              <w:rPr>
                <w:rFonts w:ascii="宋体" w:eastAsia="宋体" w:hAnsi="宋体" w:cs="宋体"/>
                <w:vertAlign w:val="superscript"/>
              </w:rPr>
              <w:t>3</w:t>
            </w:r>
            <w:r>
              <w:rPr>
                <w:rFonts w:ascii="宋体" w:eastAsia="宋体" w:hAnsi="宋体" w:cs="宋体"/>
              </w:rPr>
              <w:t>/h</w:t>
            </w:r>
            <w:r>
              <w:rPr>
                <w:rFonts w:ascii="宋体" w:eastAsia="宋体" w:hAnsi="宋体" w:cs="宋体"/>
              </w:rPr>
              <w:t>，除尘颗粒直径从</w:t>
            </w:r>
            <w:r>
              <w:rPr>
                <w:rFonts w:ascii="宋体" w:eastAsia="宋体" w:hAnsi="宋体" w:cs="宋体"/>
              </w:rPr>
              <w:t>3mm[</w:t>
            </w:r>
            <w:r>
              <w:rPr>
                <w:rFonts w:ascii="宋体" w:eastAsia="宋体" w:hAnsi="宋体" w:cs="宋体"/>
              </w:rPr>
              <w:t>绿豆</w:t>
            </w:r>
            <w:r>
              <w:rPr>
                <w:rFonts w:ascii="宋体" w:eastAsia="宋体" w:hAnsi="宋体" w:cs="宋体"/>
              </w:rPr>
              <w:t>]</w:t>
            </w:r>
            <w:r>
              <w:rPr>
                <w:rFonts w:ascii="宋体" w:eastAsia="宋体" w:hAnsi="宋体" w:cs="宋体"/>
              </w:rPr>
              <w:t>～</w:t>
            </w:r>
            <w:r>
              <w:rPr>
                <w:rFonts w:ascii="宋体" w:eastAsia="宋体" w:hAnsi="宋体" w:cs="宋体"/>
              </w:rPr>
              <w:t>75μm[</w:t>
            </w:r>
            <w:r>
              <w:rPr>
                <w:rFonts w:ascii="宋体" w:eastAsia="宋体" w:hAnsi="宋体" w:cs="宋体"/>
              </w:rPr>
              <w:t>粉尘</w:t>
            </w:r>
            <w:r>
              <w:rPr>
                <w:rFonts w:ascii="宋体" w:eastAsia="宋体" w:hAnsi="宋体" w:cs="宋体"/>
              </w:rPr>
              <w:t>200</w:t>
            </w:r>
            <w:r>
              <w:rPr>
                <w:rFonts w:ascii="宋体" w:eastAsia="宋体" w:hAnsi="宋体" w:cs="宋体"/>
              </w:rPr>
              <w:t>目</w:t>
            </w:r>
            <w:r>
              <w:rPr>
                <w:rFonts w:ascii="宋体" w:eastAsia="宋体" w:hAnsi="宋体" w:cs="宋体"/>
              </w:rPr>
              <w:t>]</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rPr>
              <w:t>2</w:t>
            </w:r>
            <w:r>
              <w:rPr>
                <w:rFonts w:ascii="宋体" w:eastAsia="宋体" w:hAnsi="宋体" w:cs="宋体"/>
              </w:rPr>
              <w:t>、星形进料器：</w:t>
            </w:r>
            <w:r>
              <w:rPr>
                <w:rFonts w:ascii="宋体" w:eastAsia="宋体" w:hAnsi="宋体" w:cs="宋体" w:hint="eastAsia"/>
              </w:rPr>
              <w:t>材质：透明</w:t>
            </w:r>
            <w:r>
              <w:rPr>
                <w:rFonts w:ascii="宋体" w:eastAsia="宋体" w:hAnsi="宋体" w:cs="宋体"/>
              </w:rPr>
              <w:t>有机玻璃</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rPr>
              <w:t>3</w:t>
            </w:r>
            <w:r>
              <w:rPr>
                <w:rFonts w:ascii="宋体" w:eastAsia="宋体" w:hAnsi="宋体" w:cs="宋体"/>
              </w:rPr>
              <w:t>、分离器：</w:t>
            </w:r>
          </w:p>
          <w:p w:rsidR="00E2430F" w:rsidRDefault="0035326A">
            <w:pPr>
              <w:framePr w:wrap="around"/>
              <w:adjustRightInd w:val="0"/>
              <w:snapToGrid w:val="0"/>
              <w:ind w:leftChars="100" w:left="210" w:firstLineChars="200" w:firstLine="420"/>
              <w:rPr>
                <w:rFonts w:ascii="宋体" w:eastAsia="宋体" w:hAnsi="宋体" w:cs="宋体"/>
              </w:rPr>
            </w:pPr>
            <w:r>
              <w:rPr>
                <w:rFonts w:ascii="宋体" w:eastAsia="宋体" w:hAnsi="宋体" w:cs="宋体"/>
              </w:rPr>
              <w:t>3.1</w:t>
            </w:r>
            <w:r>
              <w:rPr>
                <w:rFonts w:ascii="宋体" w:eastAsia="宋体" w:hAnsi="宋体" w:cs="宋体" w:hint="eastAsia"/>
              </w:rPr>
              <w:t>重力降尘室：透明有机玻璃，能观察设备内部结构。</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E2430F" w:rsidRDefault="0035326A">
            <w:pPr>
              <w:framePr w:wrap="around"/>
              <w:adjustRightInd w:val="0"/>
              <w:snapToGrid w:val="0"/>
              <w:ind w:leftChars="100" w:left="210" w:firstLineChars="200" w:firstLine="420"/>
              <w:rPr>
                <w:rFonts w:ascii="宋体" w:eastAsia="宋体" w:hAnsi="宋体" w:cs="宋体"/>
              </w:rPr>
            </w:pPr>
            <w:r>
              <w:rPr>
                <w:rFonts w:ascii="宋体" w:eastAsia="宋体" w:hAnsi="宋体" w:cs="宋体"/>
              </w:rPr>
              <w:t>3.2</w:t>
            </w:r>
            <w:r>
              <w:rPr>
                <w:rFonts w:ascii="宋体" w:eastAsia="宋体" w:hAnsi="宋体" w:cs="宋体" w:hint="eastAsia"/>
              </w:rPr>
              <w:t>惯性降尘室：透明有机玻璃，能观察设备内部结构。</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E2430F" w:rsidRDefault="0035326A">
            <w:pPr>
              <w:framePr w:wrap="around"/>
              <w:adjustRightInd w:val="0"/>
              <w:snapToGrid w:val="0"/>
              <w:ind w:leftChars="100" w:left="210" w:firstLineChars="200" w:firstLine="420"/>
              <w:rPr>
                <w:rFonts w:ascii="宋体" w:eastAsia="宋体" w:hAnsi="宋体" w:cs="宋体"/>
              </w:rPr>
            </w:pPr>
            <w:r>
              <w:rPr>
                <w:rFonts w:ascii="宋体" w:eastAsia="宋体" w:hAnsi="宋体" w:cs="宋体"/>
              </w:rPr>
              <w:t>3.3</w:t>
            </w:r>
            <w:r>
              <w:rPr>
                <w:rFonts w:ascii="宋体" w:eastAsia="宋体" w:hAnsi="宋体" w:cs="宋体" w:hint="eastAsia"/>
              </w:rPr>
              <w:t>旋风分离器：透明有机玻璃，能观察设备内部结构。</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E2430F" w:rsidRDefault="0035326A">
            <w:pPr>
              <w:framePr w:wrap="around"/>
              <w:adjustRightInd w:val="0"/>
              <w:snapToGrid w:val="0"/>
              <w:ind w:leftChars="100" w:left="210" w:firstLineChars="200" w:firstLine="420"/>
              <w:rPr>
                <w:rFonts w:ascii="宋体" w:eastAsia="宋体" w:hAnsi="宋体" w:cs="宋体"/>
              </w:rPr>
            </w:pPr>
            <w:r>
              <w:rPr>
                <w:rFonts w:ascii="宋体" w:eastAsia="宋体" w:hAnsi="宋体" w:cs="宋体"/>
              </w:rPr>
              <w:t>3.4</w:t>
            </w:r>
            <w:r>
              <w:rPr>
                <w:rFonts w:ascii="宋体" w:eastAsia="宋体" w:hAnsi="宋体" w:cs="宋体" w:hint="eastAsia"/>
              </w:rPr>
              <w:t>袋滤器</w:t>
            </w:r>
            <w:bookmarkStart w:id="4" w:name="_Hlk64642780"/>
            <w:r>
              <w:rPr>
                <w:rFonts w:ascii="宋体" w:eastAsia="宋体" w:hAnsi="宋体" w:cs="宋体" w:hint="eastAsia"/>
              </w:rPr>
              <w:t>：优质透明有机玻璃，能观察设备内部结构。</w:t>
            </w:r>
            <w:bookmarkEnd w:id="4"/>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rPr>
              <w:t>4</w:t>
            </w:r>
            <w:r>
              <w:rPr>
                <w:rFonts w:ascii="宋体" w:eastAsia="宋体" w:hAnsi="宋体" w:cs="宋体"/>
              </w:rPr>
              <w:t>、灰斗：优质透明有机玻璃，快装接口，拆卸方便</w:t>
            </w:r>
            <w:r>
              <w:rPr>
                <w:rFonts w:ascii="宋体" w:eastAsia="宋体" w:hAnsi="宋体" w:cs="宋体" w:hint="eastAsia"/>
                <w:kern w:val="0"/>
              </w:rPr>
              <w:t>。数量：</w:t>
            </w:r>
            <w:r>
              <w:rPr>
                <w:rFonts w:ascii="宋体" w:eastAsia="宋体" w:hAnsi="宋体" w:cs="宋体"/>
                <w:kern w:val="0"/>
              </w:rPr>
              <w:t>4</w:t>
            </w:r>
            <w:r>
              <w:rPr>
                <w:rFonts w:ascii="宋体" w:eastAsia="宋体" w:hAnsi="宋体" w:cs="宋体" w:hint="eastAsia"/>
                <w:kern w:val="0"/>
              </w:rPr>
              <w:t>个</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rPr>
              <w:t>5</w:t>
            </w:r>
            <w:r>
              <w:rPr>
                <w:rFonts w:ascii="宋体" w:eastAsia="宋体" w:hAnsi="宋体" w:cs="宋体"/>
              </w:rPr>
              <w:t>、旋涡气泵：风压</w:t>
            </w:r>
            <w:r>
              <w:rPr>
                <w:rFonts w:ascii="宋体" w:eastAsia="宋体" w:hAnsi="宋体" w:cs="宋体" w:hint="eastAsia"/>
              </w:rPr>
              <w:t>范围</w:t>
            </w:r>
            <w:r>
              <w:rPr>
                <w:rFonts w:ascii="宋体" w:eastAsia="宋体" w:hAnsi="宋体" w:cs="宋体" w:hint="eastAsia"/>
              </w:rPr>
              <w:t>：</w:t>
            </w:r>
            <w:r>
              <w:rPr>
                <w:rFonts w:ascii="宋体" w:eastAsia="宋体" w:hAnsi="宋体" w:cs="宋体" w:hint="eastAsia"/>
              </w:rPr>
              <w:t>-</w:t>
            </w:r>
            <w:r>
              <w:rPr>
                <w:rFonts w:ascii="宋体" w:eastAsia="宋体" w:hAnsi="宋体" w:cs="宋体"/>
              </w:rPr>
              <w:t>16kPa</w:t>
            </w:r>
            <w:r>
              <w:rPr>
                <w:rFonts w:asciiTheme="minorEastAsia" w:eastAsiaTheme="minorEastAsia" w:hAnsiTheme="minorEastAsia" w:cstheme="minorEastAsia" w:hint="eastAsia"/>
                <w:color w:val="auto"/>
              </w:rPr>
              <w:t>～</w:t>
            </w:r>
            <w:r>
              <w:rPr>
                <w:rFonts w:ascii="宋体" w:eastAsia="宋体" w:hAnsi="宋体" w:cs="宋体"/>
              </w:rPr>
              <w:t>16kPa</w:t>
            </w:r>
            <w:r>
              <w:rPr>
                <w:rFonts w:ascii="宋体" w:eastAsia="宋体" w:hAnsi="宋体" w:cs="宋体"/>
              </w:rPr>
              <w:t>，</w:t>
            </w:r>
            <w:r>
              <w:rPr>
                <w:rFonts w:ascii="宋体" w:eastAsia="宋体" w:hAnsi="宋体" w:cs="宋体"/>
              </w:rPr>
              <w:t>风量</w:t>
            </w:r>
            <w:r>
              <w:rPr>
                <w:rFonts w:ascii="宋体" w:eastAsia="宋体" w:hAnsi="宋体" w:cs="宋体"/>
              </w:rPr>
              <w:t>≥</w:t>
            </w:r>
            <w:r>
              <w:rPr>
                <w:rFonts w:ascii="宋体" w:eastAsia="宋体" w:hAnsi="宋体" w:cs="宋体" w:hint="eastAsia"/>
              </w:rPr>
              <w:t>145</w:t>
            </w:r>
            <w:r>
              <w:rPr>
                <w:rFonts w:ascii="宋体" w:eastAsia="宋体" w:hAnsi="宋体" w:cs="宋体"/>
              </w:rPr>
              <w:t>m</w:t>
            </w:r>
            <w:r>
              <w:rPr>
                <w:rFonts w:ascii="宋体" w:eastAsia="宋体" w:hAnsi="宋体" w:cs="宋体"/>
                <w:vertAlign w:val="superscript"/>
              </w:rPr>
              <w:t>3</w:t>
            </w:r>
            <w:r>
              <w:rPr>
                <w:rFonts w:ascii="宋体" w:eastAsia="宋体" w:hAnsi="宋体" w:cs="宋体"/>
              </w:rPr>
              <w:t>/h</w:t>
            </w:r>
            <w:bookmarkStart w:id="5" w:name="_Hlk64642953"/>
            <w:r>
              <w:rPr>
                <w:rFonts w:ascii="宋体" w:eastAsia="宋体" w:hAnsi="宋体" w:cs="宋体" w:hint="eastAsia"/>
                <w:kern w:val="0"/>
              </w:rPr>
              <w:t>。</w:t>
            </w:r>
            <w:bookmarkStart w:id="6" w:name="_Hlk64642841"/>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bookmarkEnd w:id="5"/>
            <w:bookmarkEnd w:id="6"/>
          </w:p>
          <w:p w:rsidR="00E2430F" w:rsidRDefault="0035326A">
            <w:pPr>
              <w:framePr w:wrap="around"/>
              <w:adjustRightInd w:val="0"/>
              <w:snapToGrid w:val="0"/>
              <w:ind w:leftChars="100" w:left="630" w:hangingChars="200" w:hanging="420"/>
              <w:rPr>
                <w:rFonts w:asciiTheme="minorEastAsia" w:eastAsiaTheme="minorEastAsia" w:hAnsiTheme="minorEastAsia" w:cs="宋体"/>
                <w:b/>
                <w:bCs/>
                <w:color w:val="FF0000"/>
              </w:rPr>
            </w:pPr>
            <w:r>
              <w:rPr>
                <w:rFonts w:ascii="宋体" w:eastAsia="宋体" w:hAnsi="宋体" w:cs="宋体"/>
              </w:rPr>
              <w:t>6</w:t>
            </w:r>
            <w:r>
              <w:rPr>
                <w:rFonts w:ascii="宋体" w:eastAsia="宋体" w:hAnsi="宋体" w:cs="宋体"/>
              </w:rPr>
              <w:t>、</w:t>
            </w:r>
            <w:r>
              <w:rPr>
                <w:rFonts w:ascii="宋体" w:eastAsia="宋体" w:hAnsi="宋体" w:cs="宋体" w:hint="eastAsia"/>
              </w:rPr>
              <w:t xml:space="preserve"> </w:t>
            </w:r>
            <w:r>
              <w:rPr>
                <w:rFonts w:asciiTheme="minorEastAsia" w:eastAsiaTheme="minorEastAsia" w:hAnsiTheme="minorEastAsia" w:cs="宋体"/>
              </w:rPr>
              <w:t>管路：设备所有液体管路气体管路均采用硬质透明可视管路，整套采用</w:t>
            </w:r>
            <w:proofErr w:type="gramStart"/>
            <w:r>
              <w:rPr>
                <w:rFonts w:asciiTheme="minorEastAsia" w:eastAsiaTheme="minorEastAsia" w:hAnsiTheme="minorEastAsia" w:cs="宋体" w:hint="eastAsia"/>
              </w:rPr>
              <w:t>快拆式连接方式</w:t>
            </w:r>
            <w:proofErr w:type="gramEnd"/>
            <w:r>
              <w:rPr>
                <w:rFonts w:asciiTheme="minorEastAsia" w:eastAsiaTheme="minorEastAsia" w:hAnsiTheme="minorEastAsia" w:cs="宋体" w:hint="eastAsia"/>
              </w:rPr>
              <w:t>，耐压≥</w:t>
            </w:r>
            <w:r>
              <w:rPr>
                <w:rFonts w:asciiTheme="minorEastAsia" w:eastAsiaTheme="minorEastAsia" w:hAnsiTheme="minorEastAsia" w:cs="宋体"/>
              </w:rPr>
              <w:t>0.6MPa</w:t>
            </w:r>
            <w:r>
              <w:rPr>
                <w:rFonts w:asciiTheme="minorEastAsia" w:eastAsiaTheme="minorEastAsia" w:hAnsiTheme="minorEastAsia" w:cs="宋体"/>
              </w:rPr>
              <w:t>，壁厚</w:t>
            </w:r>
            <w:r>
              <w:rPr>
                <w:rFonts w:asciiTheme="minorEastAsia" w:eastAsiaTheme="minorEastAsia" w:hAnsiTheme="minorEastAsia" w:cs="宋体"/>
              </w:rPr>
              <w:t>≥2.0mm</w:t>
            </w:r>
            <w:r>
              <w:rPr>
                <w:rFonts w:asciiTheme="minorEastAsia" w:eastAsiaTheme="minorEastAsia" w:hAnsiTheme="minorEastAsia" w:cs="宋体"/>
              </w:rPr>
              <w:t>，</w:t>
            </w:r>
            <w:proofErr w:type="gramStart"/>
            <w:r>
              <w:rPr>
                <w:rFonts w:asciiTheme="minorEastAsia" w:eastAsiaTheme="minorEastAsia" w:hAnsiTheme="minorEastAsia" w:cs="宋体" w:hint="eastAsia"/>
              </w:rPr>
              <w:t>引压管</w:t>
            </w:r>
            <w:proofErr w:type="gramEnd"/>
            <w:r>
              <w:rPr>
                <w:rFonts w:asciiTheme="minorEastAsia" w:eastAsiaTheme="minorEastAsia" w:hAnsiTheme="minorEastAsia" w:cs="宋体" w:hint="eastAsia"/>
              </w:rPr>
              <w:t>等辅助管道采用透明软</w:t>
            </w:r>
            <w:r>
              <w:rPr>
                <w:rFonts w:asciiTheme="minorEastAsia" w:eastAsiaTheme="minorEastAsia" w:hAnsiTheme="minorEastAsia" w:cs="宋体" w:hint="eastAsia"/>
              </w:rPr>
              <w:t>有机</w:t>
            </w:r>
            <w:r>
              <w:rPr>
                <w:rFonts w:asciiTheme="minorEastAsia" w:eastAsiaTheme="minorEastAsia" w:hAnsiTheme="minorEastAsia" w:cs="宋体"/>
              </w:rPr>
              <w:t>管，</w:t>
            </w:r>
            <w:r>
              <w:rPr>
                <w:rFonts w:asciiTheme="minorEastAsia" w:eastAsiaTheme="minorEastAsia" w:hAnsiTheme="minorEastAsia" w:cs="宋体" w:hint="eastAsia"/>
              </w:rPr>
              <w:t>提供</w:t>
            </w:r>
            <w:r>
              <w:rPr>
                <w:rFonts w:asciiTheme="minorEastAsia" w:eastAsiaTheme="minorEastAsia" w:hAnsiTheme="minorEastAsia" w:cs="宋体" w:hint="eastAsia"/>
              </w:rPr>
              <w:t>装置</w:t>
            </w:r>
            <w:r>
              <w:rPr>
                <w:rFonts w:asciiTheme="minorEastAsia" w:eastAsiaTheme="minorEastAsia" w:hAnsiTheme="minorEastAsia" w:cs="宋体" w:hint="eastAsia"/>
              </w:rPr>
              <w:t>实物照片</w:t>
            </w:r>
            <w:r>
              <w:rPr>
                <w:rFonts w:asciiTheme="minorEastAsia" w:eastAsiaTheme="minorEastAsia" w:hAnsiTheme="minorEastAsia" w:cs="宋体" w:hint="eastAsia"/>
              </w:rPr>
              <w:t>1</w:t>
            </w:r>
            <w:r>
              <w:rPr>
                <w:rFonts w:asciiTheme="minorEastAsia" w:eastAsiaTheme="minorEastAsia" w:hAnsiTheme="minorEastAsia" w:cs="宋体" w:hint="eastAsia"/>
              </w:rPr>
              <w:t>张证明。</w:t>
            </w:r>
          </w:p>
          <w:p w:rsidR="00E2430F" w:rsidRDefault="0035326A">
            <w:pPr>
              <w:framePr w:wrap="around"/>
              <w:adjustRightInd w:val="0"/>
              <w:snapToGrid w:val="0"/>
              <w:rPr>
                <w:rFonts w:ascii="宋体" w:eastAsia="宋体" w:hAnsi="宋体" w:cs="宋体"/>
                <w:kern w:val="0"/>
              </w:rPr>
            </w:pPr>
            <w:r>
              <w:rPr>
                <w:rFonts w:ascii="宋体" w:hAnsi="宋体" w:hint="eastAsia"/>
              </w:rPr>
              <w:t>▲</w:t>
            </w:r>
            <w:r>
              <w:rPr>
                <w:rFonts w:ascii="宋体" w:eastAsia="宋体" w:hAnsi="宋体" w:cs="宋体"/>
              </w:rPr>
              <w:t>7</w:t>
            </w:r>
            <w:r>
              <w:rPr>
                <w:rFonts w:ascii="宋体" w:eastAsia="宋体" w:hAnsi="宋体" w:cs="宋体"/>
              </w:rPr>
              <w:t>、孔板流量计：内孔板</w:t>
            </w:r>
            <w:r>
              <w:rPr>
                <w:rFonts w:ascii="宋体" w:eastAsia="宋体" w:hAnsi="宋体" w:cs="宋体" w:hint="eastAsia"/>
              </w:rPr>
              <w:t>材质：</w:t>
            </w:r>
            <w:r>
              <w:rPr>
                <w:rFonts w:ascii="宋体" w:eastAsia="宋体" w:hAnsi="宋体" w:cs="宋体"/>
              </w:rPr>
              <w:t>不锈钢，壳体透明可视，</w:t>
            </w:r>
            <w:proofErr w:type="gramStart"/>
            <w:r>
              <w:rPr>
                <w:rFonts w:ascii="宋体" w:eastAsia="宋体" w:hAnsi="宋体" w:cs="宋体" w:hint="eastAsia"/>
              </w:rPr>
              <w:t>环隙取压</w:t>
            </w:r>
            <w:proofErr w:type="gramEnd"/>
            <w:r>
              <w:rPr>
                <w:rFonts w:ascii="宋体" w:eastAsia="宋体" w:hAnsi="宋体" w:cs="宋体" w:hint="eastAsia"/>
              </w:rPr>
              <w:t>。</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8</w:t>
            </w:r>
            <w:r>
              <w:rPr>
                <w:rFonts w:ascii="宋体" w:eastAsia="宋体" w:hAnsi="宋体" w:cs="宋体"/>
              </w:rPr>
              <w:t>、</w:t>
            </w:r>
            <w:proofErr w:type="gramStart"/>
            <w:r>
              <w:rPr>
                <w:rFonts w:asciiTheme="minorEastAsia" w:eastAsiaTheme="minorEastAsia" w:hAnsiTheme="minorEastAsia" w:cs="宋体" w:hint="eastAsia"/>
              </w:rPr>
              <w:t>随设备</w:t>
            </w:r>
            <w:proofErr w:type="gramEnd"/>
            <w:r>
              <w:rPr>
                <w:rFonts w:asciiTheme="minorEastAsia" w:eastAsiaTheme="minorEastAsia" w:hAnsiTheme="minorEastAsia" w:cs="宋体" w:hint="eastAsia"/>
              </w:rPr>
              <w:t>附赠化工类实验与实践装置教学系统</w:t>
            </w:r>
            <w:r>
              <w:rPr>
                <w:rFonts w:asciiTheme="minorEastAsia" w:eastAsiaTheme="minorEastAsia" w:hAnsiTheme="minorEastAsia" w:cs="宋体"/>
              </w:rPr>
              <w:t>3D</w:t>
            </w:r>
            <w:r>
              <w:rPr>
                <w:rFonts w:asciiTheme="minorEastAsia" w:eastAsiaTheme="minorEastAsia" w:hAnsiTheme="minorEastAsia" w:cs="宋体"/>
              </w:rPr>
              <w:t>动画演示视频</w:t>
            </w:r>
            <w:proofErr w:type="gramStart"/>
            <w:r>
              <w:rPr>
                <w:rFonts w:asciiTheme="minorEastAsia" w:eastAsiaTheme="minorEastAsia" w:hAnsiTheme="minorEastAsia" w:cs="宋体"/>
              </w:rPr>
              <w:t>二维码</w:t>
            </w:r>
            <w:r>
              <w:rPr>
                <w:rFonts w:asciiTheme="minorEastAsia" w:eastAsiaTheme="minorEastAsia" w:hAnsiTheme="minorEastAsia" w:cs="宋体" w:hint="eastAsia"/>
              </w:rPr>
              <w:t>40</w:t>
            </w:r>
            <w:r>
              <w:rPr>
                <w:rFonts w:asciiTheme="minorEastAsia" w:eastAsiaTheme="minorEastAsia" w:hAnsiTheme="minorEastAsia" w:cs="宋体" w:hint="eastAsia"/>
              </w:rPr>
              <w:t>个</w:t>
            </w:r>
            <w:proofErr w:type="gramEnd"/>
            <w:r>
              <w:rPr>
                <w:rFonts w:asciiTheme="minorEastAsia" w:eastAsiaTheme="minorEastAsia" w:hAnsiTheme="minorEastAsia" w:cs="宋体" w:hint="eastAsia"/>
              </w:rPr>
              <w:t>以上</w:t>
            </w:r>
            <w:r>
              <w:rPr>
                <w:rFonts w:asciiTheme="minorEastAsia" w:eastAsiaTheme="minorEastAsia" w:hAnsiTheme="minorEastAsia" w:cs="宋体"/>
              </w:rPr>
              <w:t>，</w:t>
            </w:r>
            <w:r>
              <w:rPr>
                <w:rFonts w:asciiTheme="minorEastAsia" w:eastAsiaTheme="minorEastAsia" w:hAnsiTheme="minorEastAsia" w:cs="宋体" w:hint="eastAsia"/>
              </w:rPr>
              <w:t>能</w:t>
            </w:r>
            <w:proofErr w:type="gramStart"/>
            <w:r>
              <w:rPr>
                <w:rFonts w:asciiTheme="minorEastAsia" w:eastAsiaTheme="minorEastAsia" w:hAnsiTheme="minorEastAsia" w:cs="宋体" w:hint="eastAsia"/>
              </w:rPr>
              <w:t>实现</w:t>
            </w:r>
            <w:r>
              <w:rPr>
                <w:rFonts w:asciiTheme="minorEastAsia" w:eastAsiaTheme="minorEastAsia" w:hAnsiTheme="minorEastAsia" w:cs="宋体"/>
              </w:rPr>
              <w:t>扫码演示</w:t>
            </w:r>
            <w:proofErr w:type="gramEnd"/>
            <w:r>
              <w:rPr>
                <w:rFonts w:asciiTheme="minorEastAsia" w:eastAsiaTheme="minorEastAsia" w:hAnsiTheme="minorEastAsia" w:cs="宋体"/>
              </w:rPr>
              <w:t>。</w:t>
            </w:r>
          </w:p>
          <w:p w:rsidR="00E2430F" w:rsidRDefault="0035326A">
            <w:pPr>
              <w:framePr w:wrap="around"/>
              <w:tabs>
                <w:tab w:val="left" w:pos="1560"/>
              </w:tabs>
              <w:adjustRightInd w:val="0"/>
              <w:snapToGrid w:val="0"/>
              <w:ind w:leftChars="100" w:left="210"/>
              <w:rPr>
                <w:rFonts w:ascii="宋体" w:eastAsia="宋体" w:hAnsi="宋体" w:cs="宋体"/>
              </w:rPr>
            </w:pPr>
            <w:r>
              <w:rPr>
                <w:rFonts w:ascii="宋体" w:eastAsia="宋体" w:hAnsi="宋体" w:cs="宋体" w:hint="eastAsia"/>
              </w:rPr>
              <w:t>9</w:t>
            </w:r>
            <w:r>
              <w:rPr>
                <w:rFonts w:ascii="宋体" w:eastAsia="宋体" w:hAnsi="宋体" w:cs="宋体" w:hint="eastAsia"/>
              </w:rPr>
              <w:t>、</w:t>
            </w:r>
            <w:r>
              <w:rPr>
                <w:rFonts w:asciiTheme="minorEastAsia" w:eastAsiaTheme="minorEastAsia" w:hAnsiTheme="minorEastAsia" w:cs="宋体" w:hint="eastAsia"/>
                <w:color w:val="000000" w:themeColor="text1"/>
              </w:rPr>
              <w:t>装置</w:t>
            </w:r>
            <w:r>
              <w:rPr>
                <w:rFonts w:asciiTheme="minorEastAsia" w:eastAsiaTheme="minorEastAsia" w:hAnsiTheme="minorEastAsia" w:cs="宋体" w:hint="eastAsia"/>
                <w:color w:val="000000" w:themeColor="text1"/>
              </w:rPr>
              <w:t>外观及</w:t>
            </w:r>
            <w:r>
              <w:rPr>
                <w:rFonts w:asciiTheme="minorEastAsia" w:eastAsiaTheme="minorEastAsia" w:hAnsiTheme="minorEastAsia" w:cs="宋体" w:hint="eastAsia"/>
                <w:color w:val="000000" w:themeColor="text1"/>
              </w:rPr>
              <w:t>尺寸</w:t>
            </w:r>
            <w:r>
              <w:rPr>
                <w:rFonts w:asciiTheme="minorEastAsia" w:eastAsiaTheme="minorEastAsia" w:hAnsiTheme="minorEastAsia" w:cs="宋体" w:hint="eastAsia"/>
                <w:color w:val="000000" w:themeColor="text1"/>
              </w:rPr>
              <w:t>：要求装置采用高品质铝合金框架</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装置配有可升降万向脚轮：脚轮带有</w:t>
            </w:r>
            <w:r>
              <w:rPr>
                <w:rFonts w:asciiTheme="minorEastAsia" w:eastAsiaTheme="minorEastAsia" w:hAnsiTheme="minorEastAsia" w:cs="宋体" w:hint="eastAsia"/>
                <w:color w:val="000000" w:themeColor="text1"/>
              </w:rPr>
              <w:t>ABS</w:t>
            </w:r>
            <w:r>
              <w:rPr>
                <w:rFonts w:asciiTheme="minorEastAsia" w:eastAsiaTheme="minorEastAsia" w:hAnsiTheme="minorEastAsia" w:cs="宋体" w:hint="eastAsia"/>
                <w:color w:val="000000" w:themeColor="text1"/>
              </w:rPr>
              <w:t>调节手把，可分别调节高度。配有支撑底座用于固定装置。装置</w:t>
            </w:r>
            <w:r>
              <w:rPr>
                <w:rFonts w:asciiTheme="minorEastAsia" w:eastAsiaTheme="minorEastAsia" w:hAnsiTheme="minorEastAsia" w:cs="宋体" w:hint="eastAsia"/>
                <w:color w:val="000000" w:themeColor="text1"/>
              </w:rPr>
              <w:t>尺寸不大于</w:t>
            </w:r>
            <w:r>
              <w:rPr>
                <w:rFonts w:asciiTheme="minorEastAsia" w:eastAsiaTheme="minorEastAsia" w:hAnsiTheme="minorEastAsia" w:cs="宋体" w:hint="eastAsia"/>
              </w:rPr>
              <w:t>1</w:t>
            </w:r>
            <w:r>
              <w:rPr>
                <w:rFonts w:asciiTheme="minorEastAsia" w:eastAsiaTheme="minorEastAsia" w:hAnsiTheme="minorEastAsia" w:cs="宋体" w:hint="eastAsia"/>
              </w:rPr>
              <w:t>48</w:t>
            </w:r>
            <w:r>
              <w:rPr>
                <w:rFonts w:ascii="宋体" w:eastAsia="宋体" w:hAnsi="宋体" w:cs="宋体"/>
              </w:rPr>
              <w:t>0mm*580</w:t>
            </w:r>
            <w:r>
              <w:rPr>
                <w:rFonts w:ascii="宋体" w:eastAsia="宋体" w:hAnsi="宋体" w:cs="宋体"/>
              </w:rPr>
              <w:t>mm*1800mm</w:t>
            </w:r>
            <w:r>
              <w:rPr>
                <w:rFonts w:ascii="宋体" w:eastAsia="宋体" w:hAnsi="宋体" w:cs="宋体"/>
              </w:rPr>
              <w:t>（长</w:t>
            </w:r>
            <w:r>
              <w:rPr>
                <w:rFonts w:ascii="宋体" w:eastAsia="宋体" w:hAnsi="宋体" w:cs="宋体"/>
              </w:rPr>
              <w:t>*</w:t>
            </w:r>
            <w:r>
              <w:rPr>
                <w:rFonts w:ascii="宋体" w:eastAsia="宋体" w:hAnsi="宋体" w:cs="宋体"/>
              </w:rPr>
              <w:t>宽</w:t>
            </w:r>
            <w:r>
              <w:rPr>
                <w:rFonts w:ascii="宋体" w:eastAsia="宋体" w:hAnsi="宋体" w:cs="宋体"/>
              </w:rPr>
              <w:t>*</w:t>
            </w:r>
            <w:r>
              <w:rPr>
                <w:rFonts w:ascii="宋体" w:eastAsia="宋体" w:hAnsi="宋体" w:cs="宋体"/>
              </w:rPr>
              <w:t>高）</w:t>
            </w:r>
            <w:r>
              <w:rPr>
                <w:rFonts w:ascii="宋体" w:eastAsia="宋体" w:hAnsi="宋体" w:cs="宋体" w:hint="eastAsia"/>
              </w:rPr>
              <w:t>。</w:t>
            </w:r>
          </w:p>
          <w:p w:rsidR="00E2430F" w:rsidRDefault="0035326A">
            <w:pPr>
              <w:framePr w:wrap="around"/>
              <w:adjustRightInd w:val="0"/>
              <w:snapToGrid w:val="0"/>
              <w:ind w:leftChars="100" w:left="210"/>
              <w:rPr>
                <w:rFonts w:asciiTheme="minorEastAsia" w:eastAsiaTheme="minorEastAsia" w:hAnsiTheme="minorEastAsia" w:cs="宋体"/>
              </w:rPr>
            </w:pPr>
            <w:r>
              <w:rPr>
                <w:rFonts w:ascii="宋体" w:eastAsia="宋体" w:hAnsi="宋体" w:cs="宋体"/>
              </w:rPr>
              <w:t>1</w:t>
            </w:r>
            <w:r>
              <w:rPr>
                <w:rFonts w:ascii="宋体" w:eastAsia="宋体" w:hAnsi="宋体" w:cs="宋体" w:hint="eastAsia"/>
              </w:rPr>
              <w:t>0</w:t>
            </w:r>
            <w:r>
              <w:rPr>
                <w:rFonts w:ascii="宋体" w:eastAsia="宋体" w:hAnsi="宋体" w:cs="宋体" w:hint="eastAsia"/>
              </w:rPr>
              <w:t>、</w:t>
            </w:r>
            <w:r>
              <w:rPr>
                <w:rFonts w:asciiTheme="minorEastAsia" w:eastAsiaTheme="minorEastAsia" w:hAnsiTheme="minorEastAsia" w:cs="宋体" w:hint="eastAsia"/>
              </w:rPr>
              <w:t>投标时要求所投产品制造厂商提供不少于</w:t>
            </w:r>
            <w:r>
              <w:rPr>
                <w:rFonts w:asciiTheme="minorEastAsia" w:eastAsiaTheme="minorEastAsia" w:hAnsiTheme="minorEastAsia" w:cs="宋体" w:hint="eastAsia"/>
              </w:rPr>
              <w:t>1</w:t>
            </w:r>
            <w:r>
              <w:rPr>
                <w:rFonts w:asciiTheme="minorEastAsia" w:eastAsiaTheme="minorEastAsia" w:hAnsiTheme="minorEastAsia" w:cs="宋体" w:hint="eastAsia"/>
              </w:rPr>
              <w:t>年的免费质保服务，并提供售后服务承诺书并加盖制造厂商公章。</w:t>
            </w:r>
          </w:p>
          <w:p w:rsidR="00E2430F" w:rsidRDefault="0035326A">
            <w:pPr>
              <w:framePr w:wrap="around"/>
              <w:adjustRightInd w:val="0"/>
              <w:snapToGrid w:val="0"/>
              <w:ind w:leftChars="100" w:left="210"/>
              <w:rPr>
                <w:rFonts w:asciiTheme="minorEastAsia" w:eastAsiaTheme="minorEastAsia" w:hAnsiTheme="minorEastAsia" w:cstheme="minorEastAsia"/>
              </w:rPr>
            </w:pPr>
            <w:r>
              <w:rPr>
                <w:rFonts w:asciiTheme="minorEastAsia" w:eastAsiaTheme="minorEastAsia" w:hAnsiTheme="minorEastAsia" w:cs="宋体" w:hint="eastAsia"/>
              </w:rPr>
              <w:t>1</w:t>
            </w:r>
            <w:r>
              <w:rPr>
                <w:rFonts w:asciiTheme="minorEastAsia" w:eastAsiaTheme="minorEastAsia" w:hAnsiTheme="minorEastAsia" w:cs="宋体" w:hint="eastAsia"/>
              </w:rPr>
              <w:t>1</w:t>
            </w:r>
            <w:r>
              <w:rPr>
                <w:rFonts w:asciiTheme="minorEastAsia" w:eastAsiaTheme="minorEastAsia" w:hAnsiTheme="minorEastAsia" w:cs="宋体" w:hint="eastAsia"/>
              </w:rPr>
              <w:t>、</w:t>
            </w:r>
            <w:r>
              <w:rPr>
                <w:rFonts w:asciiTheme="minorEastAsia" w:eastAsiaTheme="minorEastAsia" w:hAnsiTheme="minorEastAsia" w:cs="宋体"/>
              </w:rPr>
              <w:t>保证设备的创新性，投标时要求制造厂商具有高新技术企业证书，提供加盖制造厂商公章的证书复印件</w:t>
            </w:r>
            <w:r>
              <w:rPr>
                <w:rFonts w:asciiTheme="minorEastAsia" w:eastAsiaTheme="minorEastAsia" w:hAnsiTheme="minorEastAsia" w:cs="宋体" w:hint="eastAsia"/>
              </w:rPr>
              <w:t>，原件备查。</w:t>
            </w:r>
          </w:p>
          <w:p w:rsidR="00E2430F" w:rsidRDefault="0035326A" w:rsidP="00681558">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681558">
              <w:rPr>
                <w:rFonts w:ascii="宋体" w:eastAsia="宋体" w:hAnsi="宋体" w:cs="宋体" w:hint="eastAsia"/>
                <w:sz w:val="28"/>
                <w:szCs w:val="28"/>
                <w:lang w:val="zh-TW"/>
              </w:rPr>
              <w:t xml:space="preserve"> </w:t>
            </w:r>
            <w:r>
              <w:rPr>
                <w:rFonts w:ascii="宋体" w:eastAsia="宋体" w:hAnsi="宋体" w:cs="宋体" w:hint="eastAsia"/>
                <w:sz w:val="28"/>
                <w:szCs w:val="28"/>
                <w:lang w:val="zh-TW" w:eastAsia="zh-TW"/>
              </w:rPr>
              <w:t xml:space="preserve">　　　　　　　　　　　　　　　　</w:t>
            </w:r>
            <w:r w:rsidR="00681558">
              <w:rPr>
                <w:rFonts w:ascii="宋体" w:eastAsia="宋体" w:hAnsi="宋体" w:cs="宋体" w:hint="eastAsia"/>
                <w:sz w:val="28"/>
                <w:szCs w:val="28"/>
                <w:lang w:val="zh-TW"/>
              </w:rPr>
              <w:t xml:space="preserve"> </w:t>
            </w:r>
          </w:p>
        </w:tc>
      </w:tr>
    </w:tbl>
    <w:p w:rsidR="00E2430F" w:rsidRDefault="00E2430F">
      <w:pPr>
        <w:framePr w:wrap="auto" w:yAlign="inline"/>
        <w:rPr>
          <w:rFonts w:ascii="宋体" w:eastAsia="宋体" w:hAnsi="宋体" w:cs="宋体" w:hint="eastAsia"/>
          <w:sz w:val="32"/>
          <w:szCs w:val="32"/>
          <w:lang w:val="zh-TW"/>
        </w:rPr>
      </w:pP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681558" w:rsidTr="0041777A">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558" w:rsidRDefault="00681558">
            <w:pPr>
              <w:framePr w:wrap="auto" w:yAlign="inline"/>
              <w:rPr>
                <w:rFonts w:ascii="宋体" w:eastAsia="宋体" w:hAnsi="宋体" w:cs="宋体"/>
              </w:rPr>
            </w:pPr>
            <w:r>
              <w:rPr>
                <w:rFonts w:ascii="宋体" w:eastAsia="宋体" w:hAnsi="宋体" w:cs="宋体" w:hint="eastAsia"/>
                <w:sz w:val="28"/>
                <w:szCs w:val="28"/>
                <w:lang w:val="zh-TW" w:eastAsia="zh-TW"/>
              </w:rPr>
              <w:t>产品名称</w:t>
            </w:r>
          </w:p>
          <w:p w:rsidR="00681558" w:rsidRDefault="00681558">
            <w:pPr>
              <w:framePr w:wrap="auto" w:yAlign="inline"/>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流体静力学演示实验装置</w:t>
            </w:r>
          </w:p>
          <w:p w:rsidR="00681558" w:rsidRDefault="00681558">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E2430F">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430F" w:rsidRDefault="0035326A">
            <w:pPr>
              <w:framePr w:wrap="auto" w:yAlign="inline"/>
              <w:widowControl/>
              <w:jc w:val="left"/>
              <w:rPr>
                <w:rFonts w:ascii="宋体" w:eastAsia="宋体" w:hAnsi="宋体" w:cs="宋体"/>
                <w:sz w:val="28"/>
                <w:szCs w:val="28"/>
                <w:lang w:val="zh-TW" w:eastAsia="zh-TW"/>
              </w:rPr>
            </w:pPr>
            <w:r>
              <w:rPr>
                <w:rFonts w:ascii="宋体" w:eastAsia="宋体" w:hAnsi="宋体" w:cs="宋体" w:hint="eastAsia"/>
                <w:sz w:val="28"/>
                <w:szCs w:val="28"/>
                <w:lang w:val="zh-TW" w:eastAsia="zh-TW"/>
              </w:rPr>
              <w:t>主要用途描述：</w:t>
            </w:r>
          </w:p>
          <w:p w:rsidR="00E2430F" w:rsidRDefault="0035326A">
            <w:pPr>
              <w:framePr w:wrap="around"/>
              <w:adjustRightInd w:val="0"/>
              <w:snapToGrid w:val="0"/>
              <w:ind w:leftChars="100" w:left="210"/>
              <w:jc w:val="left"/>
              <w:rPr>
                <w:rFonts w:ascii="宋体" w:hAnsi="宋体" w:cs="宋体"/>
              </w:rPr>
            </w:pPr>
            <w:r>
              <w:rPr>
                <w:rFonts w:ascii="宋体" w:eastAsia="宋体" w:hAnsi="宋体" w:cs="宋体" w:hint="eastAsia"/>
                <w:lang w:val="zh-TW" w:eastAsia="zh-TW"/>
              </w:rPr>
              <w:t>学生能够通过此装置</w:t>
            </w:r>
            <w:r>
              <w:rPr>
                <w:rFonts w:ascii="宋体" w:eastAsia="宋体" w:hAnsi="宋体" w:cs="宋体" w:hint="eastAsia"/>
              </w:rPr>
              <w:t>演示分析液位计工作原理；观察液封的结构及工作原理；通过已知密度体系对未知体系进行密度计算；学习压差计用于不同待测体系时的压力校正方法</w:t>
            </w:r>
          </w:p>
        </w:tc>
        <w:bookmarkStart w:id="7" w:name="_GoBack"/>
        <w:bookmarkEnd w:id="7"/>
      </w:tr>
      <w:tr w:rsidR="00E2430F">
        <w:trPr>
          <w:trHeight w:val="700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430F" w:rsidRDefault="0035326A">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E2430F" w:rsidRDefault="0035326A">
            <w:pPr>
              <w:framePr w:wrap="around"/>
              <w:adjustRightInd w:val="0"/>
              <w:snapToGrid w:val="0"/>
              <w:rPr>
                <w:rFonts w:ascii="宋体" w:eastAsia="宋体" w:hAnsi="宋体" w:cs="宋体"/>
                <w:b/>
                <w:kern w:val="0"/>
              </w:rPr>
            </w:pPr>
            <w:r>
              <w:rPr>
                <w:rFonts w:ascii="宋体" w:eastAsia="宋体" w:hAnsi="宋体" w:cs="宋体" w:hint="eastAsia"/>
                <w:b/>
                <w:kern w:val="0"/>
              </w:rPr>
              <w:t>一、装置必须满足的知识点</w:t>
            </w:r>
            <w:r>
              <w:rPr>
                <w:rFonts w:ascii="宋体" w:eastAsia="宋体" w:hAnsi="宋体" w:cs="宋体" w:hint="eastAsia"/>
                <w:b/>
                <w:bCs/>
                <w:kern w:val="0"/>
              </w:rPr>
              <w:t>要求</w:t>
            </w:r>
            <w:r>
              <w:rPr>
                <w:rFonts w:ascii="宋体" w:eastAsia="宋体" w:hAnsi="宋体" w:cs="宋体" w:hint="eastAsia"/>
                <w:b/>
                <w:kern w:val="0"/>
              </w:rPr>
              <w:t>:</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hint="eastAsia"/>
              </w:rPr>
              <w:t>1</w:t>
            </w:r>
            <w:r>
              <w:rPr>
                <w:rFonts w:ascii="宋体" w:eastAsia="宋体" w:hAnsi="宋体" w:cs="宋体" w:hint="eastAsia"/>
              </w:rPr>
              <w:t>、演示分析液</w:t>
            </w:r>
            <w:proofErr w:type="gramStart"/>
            <w:r>
              <w:rPr>
                <w:rFonts w:ascii="宋体" w:eastAsia="宋体" w:hAnsi="宋体" w:cs="宋体" w:hint="eastAsia"/>
              </w:rPr>
              <w:t>位计工作</w:t>
            </w:r>
            <w:proofErr w:type="gramEnd"/>
            <w:r>
              <w:rPr>
                <w:rFonts w:ascii="宋体" w:eastAsia="宋体" w:hAnsi="宋体" w:cs="宋体" w:hint="eastAsia"/>
              </w:rPr>
              <w:t>原理；</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hint="eastAsia"/>
              </w:rPr>
              <w:t>2</w:t>
            </w:r>
            <w:r>
              <w:rPr>
                <w:rFonts w:ascii="宋体" w:eastAsia="宋体" w:hAnsi="宋体" w:cs="宋体" w:hint="eastAsia"/>
              </w:rPr>
              <w:t>、观察液封的结构及工作原理；</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hint="eastAsia"/>
              </w:rPr>
              <w:t>3</w:t>
            </w:r>
            <w:r>
              <w:rPr>
                <w:rFonts w:ascii="宋体" w:eastAsia="宋体" w:hAnsi="宋体" w:cs="宋体" w:hint="eastAsia"/>
              </w:rPr>
              <w:t>、通过已知密度体系对未知体系进行密度计算；</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hint="eastAsia"/>
              </w:rPr>
              <w:t>4</w:t>
            </w:r>
            <w:r>
              <w:rPr>
                <w:rFonts w:ascii="宋体" w:eastAsia="宋体" w:hAnsi="宋体" w:cs="宋体" w:hint="eastAsia"/>
              </w:rPr>
              <w:t>、学习压差</w:t>
            </w:r>
            <w:proofErr w:type="gramStart"/>
            <w:r>
              <w:rPr>
                <w:rFonts w:ascii="宋体" w:eastAsia="宋体" w:hAnsi="宋体" w:cs="宋体" w:hint="eastAsia"/>
              </w:rPr>
              <w:t>计用于</w:t>
            </w:r>
            <w:proofErr w:type="gramEnd"/>
            <w:r>
              <w:rPr>
                <w:rFonts w:ascii="宋体" w:eastAsia="宋体" w:hAnsi="宋体" w:cs="宋体" w:hint="eastAsia"/>
              </w:rPr>
              <w:t>不同待测体系时的压力校正方法。</w:t>
            </w:r>
          </w:p>
          <w:p w:rsidR="00E2430F" w:rsidRDefault="0035326A">
            <w:pPr>
              <w:framePr w:wrap="around"/>
              <w:adjustRightInd w:val="0"/>
              <w:snapToGrid w:val="0"/>
              <w:jc w:val="left"/>
              <w:rPr>
                <w:rFonts w:ascii="宋体" w:eastAsia="宋体" w:hAnsi="宋体" w:cs="宋体"/>
                <w:b/>
              </w:rPr>
            </w:pPr>
            <w:r>
              <w:rPr>
                <w:rFonts w:ascii="宋体" w:eastAsia="宋体" w:hAnsi="宋体" w:cs="宋体" w:hint="eastAsia"/>
                <w:b/>
              </w:rPr>
              <w:t>二、装置功能</w:t>
            </w:r>
            <w:r>
              <w:rPr>
                <w:rFonts w:ascii="宋体" w:eastAsia="宋体" w:hAnsi="宋体" w:cs="宋体" w:hint="eastAsia"/>
                <w:b/>
                <w:bCs/>
                <w:kern w:val="0"/>
              </w:rPr>
              <w:t>要求</w:t>
            </w:r>
            <w:r>
              <w:rPr>
                <w:rFonts w:ascii="宋体" w:eastAsia="宋体" w:hAnsi="宋体" w:cs="宋体" w:hint="eastAsia"/>
                <w:b/>
              </w:rPr>
              <w:t>：</w:t>
            </w:r>
          </w:p>
          <w:p w:rsidR="00E2430F" w:rsidRDefault="0035326A">
            <w:pPr>
              <w:framePr w:wrap="around"/>
              <w:adjustRightInd w:val="0"/>
              <w:snapToGrid w:val="0"/>
              <w:ind w:leftChars="100" w:left="210"/>
              <w:jc w:val="left"/>
              <w:rPr>
                <w:rFonts w:ascii="宋体" w:eastAsia="宋体" w:hAnsi="宋体" w:cs="宋体"/>
              </w:rPr>
            </w:pPr>
            <w:r>
              <w:rPr>
                <w:rFonts w:ascii="宋体" w:eastAsia="宋体" w:hAnsi="宋体" w:cs="宋体" w:hint="eastAsia"/>
              </w:rPr>
              <w:t>1</w:t>
            </w:r>
            <w:r>
              <w:rPr>
                <w:rFonts w:ascii="宋体" w:eastAsia="宋体" w:hAnsi="宋体" w:cs="宋体" w:hint="eastAsia"/>
              </w:rPr>
              <w:t>、装置可通过对比测算不同指示液下压差计的读数，实现正负压的操作；</w:t>
            </w:r>
          </w:p>
          <w:p w:rsidR="00E2430F" w:rsidRDefault="0035326A">
            <w:pPr>
              <w:framePr w:wrap="around"/>
              <w:adjustRightInd w:val="0"/>
              <w:snapToGrid w:val="0"/>
              <w:ind w:leftChars="100" w:left="210"/>
              <w:jc w:val="left"/>
              <w:rPr>
                <w:rFonts w:ascii="宋体" w:eastAsia="宋体" w:hAnsi="宋体" w:cs="宋体"/>
                <w:b/>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kern w:val="0"/>
              </w:rPr>
              <w:t>装置具有开放性：实验过程中能观察管路内实验介质流动状态；</w:t>
            </w:r>
          </w:p>
          <w:p w:rsidR="00E2430F" w:rsidRDefault="0035326A">
            <w:pPr>
              <w:framePr w:wrap="around"/>
              <w:adjustRightInd w:val="0"/>
              <w:snapToGrid w:val="0"/>
              <w:ind w:left="420" w:hangingChars="200" w:hanging="420"/>
              <w:jc w:val="left"/>
              <w:rPr>
                <w:rFonts w:ascii="宋体" w:eastAsia="宋体" w:hAnsi="宋体" w:cs="宋体"/>
                <w:color w:val="000000" w:themeColor="text1"/>
              </w:rPr>
            </w:pPr>
            <w:r>
              <w:rPr>
                <w:rFonts w:ascii="宋体" w:eastAsia="宋体" w:hAnsi="宋体" w:cs="宋体" w:hint="eastAsia"/>
              </w:rPr>
              <w:t>▲</w:t>
            </w:r>
            <w:r>
              <w:rPr>
                <w:rFonts w:ascii="宋体" w:eastAsia="宋体" w:hAnsi="宋体" w:cs="宋体" w:hint="eastAsia"/>
                <w:color w:val="000000" w:themeColor="text1"/>
              </w:rPr>
              <w:t>3</w:t>
            </w:r>
            <w:r>
              <w:rPr>
                <w:rFonts w:ascii="宋体" w:eastAsia="宋体" w:hAnsi="宋体" w:cs="宋体" w:hint="eastAsia"/>
                <w:color w:val="000000" w:themeColor="text1"/>
              </w:rPr>
              <w:t>、设备</w:t>
            </w:r>
            <w:r>
              <w:rPr>
                <w:rFonts w:ascii="宋体" w:eastAsia="宋体" w:hAnsi="宋体" w:cs="宋体" w:hint="eastAsia"/>
                <w:color w:val="000000" w:themeColor="text1"/>
                <w:kern w:val="0"/>
              </w:rPr>
              <w:t>可通过手机扫描装置的二维码，观看实验演示动画，预习实验内容：</w:t>
            </w:r>
            <w:r>
              <w:rPr>
                <w:rFonts w:ascii="宋体" w:eastAsia="宋体" w:hAnsi="宋体" w:cs="宋体" w:hint="eastAsia"/>
                <w:color w:val="000000" w:themeColor="text1"/>
              </w:rPr>
              <w:t>动画演示时间不小于</w:t>
            </w:r>
            <w:r>
              <w:rPr>
                <w:rFonts w:ascii="宋体" w:eastAsia="宋体" w:hAnsi="宋体" w:cs="宋体" w:hint="eastAsia"/>
                <w:color w:val="000000" w:themeColor="text1"/>
              </w:rPr>
              <w:t>2min</w:t>
            </w:r>
            <w:r>
              <w:rPr>
                <w:rFonts w:ascii="宋体" w:eastAsia="宋体" w:hAnsi="宋体" w:cs="宋体" w:hint="eastAsia"/>
                <w:color w:val="000000" w:themeColor="text1"/>
              </w:rPr>
              <w:t>，动画内容通过现代化三维建模手段，动画视频配有全流程语音讲解，达到声情并茂的效果，提供不少于三张设备不同角度含播放进度条的动画截图</w:t>
            </w:r>
          </w:p>
          <w:p w:rsidR="00E2430F" w:rsidRDefault="0035326A">
            <w:pPr>
              <w:framePr w:wrap="around"/>
              <w:autoSpaceDE w:val="0"/>
              <w:autoSpaceDN w:val="0"/>
              <w:adjustRightInd w:val="0"/>
              <w:snapToGrid w:val="0"/>
              <w:jc w:val="left"/>
              <w:rPr>
                <w:rFonts w:ascii="宋体" w:eastAsia="宋体" w:hAnsi="宋体" w:cs="宋体"/>
                <w:b/>
                <w:kern w:val="0"/>
              </w:rPr>
            </w:pPr>
            <w:r>
              <w:rPr>
                <w:rFonts w:ascii="宋体" w:eastAsia="宋体" w:hAnsi="宋体" w:cs="宋体" w:hint="eastAsia"/>
                <w:b/>
                <w:kern w:val="0"/>
              </w:rPr>
              <w:t>三、配置</w:t>
            </w:r>
            <w:r>
              <w:rPr>
                <w:rFonts w:ascii="宋体" w:eastAsia="宋体" w:hAnsi="宋体" w:cs="宋体" w:hint="eastAsia"/>
                <w:b/>
              </w:rPr>
              <w:t>要求</w:t>
            </w:r>
            <w:r>
              <w:rPr>
                <w:rFonts w:ascii="宋体" w:eastAsia="宋体" w:hAnsi="宋体" w:cs="宋体" w:hint="eastAsia"/>
                <w:b/>
                <w:kern w:val="0"/>
              </w:rPr>
              <w:t>：</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1</w:t>
            </w:r>
            <w:r>
              <w:rPr>
                <w:rFonts w:ascii="宋体" w:eastAsia="宋体" w:hAnsi="宋体" w:cs="宋体" w:hint="eastAsia"/>
              </w:rPr>
              <w:t>、</w:t>
            </w:r>
            <w:proofErr w:type="gramStart"/>
            <w:r>
              <w:rPr>
                <w:rFonts w:ascii="宋体" w:eastAsia="宋体" w:hAnsi="宋体" w:cs="宋体" w:hint="eastAsia"/>
              </w:rPr>
              <w:t>最大表压</w:t>
            </w:r>
            <w:proofErr w:type="gramEnd"/>
            <w:r>
              <w:rPr>
                <w:rFonts w:ascii="宋体" w:eastAsia="宋体" w:hAnsi="宋体" w:cs="宋体" w:hint="eastAsia"/>
              </w:rPr>
              <w:t>≥</w:t>
            </w:r>
            <w:r>
              <w:rPr>
                <w:rFonts w:ascii="宋体" w:eastAsia="宋体" w:hAnsi="宋体" w:cs="宋体" w:hint="eastAsia"/>
              </w:rPr>
              <w:t>5000Pa</w:t>
            </w:r>
            <w:r>
              <w:rPr>
                <w:rFonts w:ascii="宋体" w:eastAsia="宋体" w:hAnsi="宋体" w:cs="宋体" w:hint="eastAsia"/>
              </w:rPr>
              <w:t>，最大真空度</w:t>
            </w:r>
            <w:r>
              <w:rPr>
                <w:rFonts w:ascii="宋体" w:eastAsia="宋体" w:hAnsi="宋体" w:cs="宋体" w:hint="eastAsia"/>
              </w:rPr>
              <w:t>≥</w:t>
            </w:r>
            <w:r>
              <w:rPr>
                <w:rFonts w:ascii="宋体" w:eastAsia="宋体" w:hAnsi="宋体" w:cs="宋体" w:hint="eastAsia"/>
              </w:rPr>
              <w:t>2000Pa</w:t>
            </w:r>
          </w:p>
          <w:p w:rsidR="00E2430F" w:rsidRDefault="0035326A">
            <w:pPr>
              <w:framePr w:wrap="around"/>
              <w:adjustRightInd w:val="0"/>
              <w:snapToGrid w:val="0"/>
              <w:ind w:leftChars="100" w:left="210"/>
              <w:rPr>
                <w:rFonts w:ascii="宋体" w:eastAsia="宋体" w:hAnsi="宋体" w:cs="宋体"/>
                <w:color w:val="000000" w:themeColor="text1"/>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color w:val="000000" w:themeColor="text1"/>
              </w:rPr>
              <w:t>增减压管</w:t>
            </w:r>
            <w:r>
              <w:rPr>
                <w:rFonts w:ascii="宋体" w:eastAsia="宋体" w:hAnsi="宋体" w:cs="宋体" w:hint="eastAsia"/>
                <w:color w:val="000000" w:themeColor="text1"/>
              </w:rPr>
              <w:t>1</w:t>
            </w:r>
            <w:r>
              <w:rPr>
                <w:rFonts w:ascii="宋体" w:eastAsia="宋体" w:hAnsi="宋体" w:cs="宋体" w:hint="eastAsia"/>
                <w:color w:val="000000" w:themeColor="text1"/>
              </w:rPr>
              <w:t>根</w:t>
            </w:r>
            <w:r>
              <w:rPr>
                <w:rFonts w:ascii="宋体" w:eastAsia="宋体" w:hAnsi="宋体" w:cs="宋体" w:hint="eastAsia"/>
                <w:color w:val="000000" w:themeColor="text1"/>
              </w:rPr>
              <w:t>，</w:t>
            </w:r>
            <w:r>
              <w:rPr>
                <w:rFonts w:ascii="宋体" w:eastAsia="宋体" w:hAnsi="宋体" w:cs="宋体" w:hint="eastAsia"/>
                <w:color w:val="000000" w:themeColor="text1"/>
              </w:rPr>
              <w:t>管内直径：</w:t>
            </w:r>
            <w:r>
              <w:rPr>
                <w:rFonts w:ascii="宋体" w:eastAsia="宋体" w:hAnsi="宋体" w:cs="宋体" w:hint="eastAsia"/>
              </w:rPr>
              <w:t>≥</w:t>
            </w:r>
            <w:r>
              <w:rPr>
                <w:rFonts w:ascii="宋体" w:eastAsia="宋体" w:hAnsi="宋体" w:cs="宋体" w:hint="eastAsia"/>
                <w:color w:val="000000" w:themeColor="text1"/>
              </w:rPr>
              <w:t>15mm</w:t>
            </w:r>
            <w:r>
              <w:rPr>
                <w:rFonts w:ascii="宋体" w:eastAsia="宋体" w:hAnsi="宋体" w:cs="宋体" w:hint="eastAsia"/>
                <w:color w:val="000000" w:themeColor="text1"/>
              </w:rPr>
              <w:t>，长度：</w:t>
            </w:r>
            <w:r>
              <w:rPr>
                <w:rFonts w:ascii="宋体" w:eastAsia="宋体" w:hAnsi="宋体" w:cs="宋体" w:hint="eastAsia"/>
              </w:rPr>
              <w:t>≥</w:t>
            </w:r>
            <w:r>
              <w:rPr>
                <w:rFonts w:ascii="宋体" w:eastAsia="宋体" w:hAnsi="宋体" w:cs="宋体" w:hint="eastAsia"/>
              </w:rPr>
              <w:t>500</w:t>
            </w:r>
            <w:r>
              <w:rPr>
                <w:rFonts w:ascii="宋体" w:eastAsia="宋体" w:hAnsi="宋体" w:cs="宋体" w:hint="eastAsia"/>
                <w:color w:val="000000" w:themeColor="text1"/>
              </w:rPr>
              <w:t>mm</w:t>
            </w:r>
          </w:p>
          <w:p w:rsidR="00E2430F" w:rsidRDefault="0035326A">
            <w:pPr>
              <w:framePr w:wrap="around"/>
              <w:adjustRightInd w:val="0"/>
              <w:snapToGrid w:val="0"/>
              <w:ind w:leftChars="100" w:left="210"/>
              <w:rPr>
                <w:rFonts w:ascii="宋体" w:eastAsia="宋体" w:hAnsi="宋体" w:cs="宋体"/>
                <w:color w:val="000000" w:themeColor="text1"/>
              </w:rPr>
            </w:pPr>
            <w:r>
              <w:rPr>
                <w:rFonts w:ascii="宋体" w:eastAsia="宋体" w:hAnsi="宋体" w:cs="宋体" w:hint="eastAsia"/>
                <w:color w:val="000000" w:themeColor="text1"/>
              </w:rPr>
              <w:t>3</w:t>
            </w:r>
            <w:r>
              <w:rPr>
                <w:rFonts w:ascii="宋体" w:eastAsia="宋体" w:hAnsi="宋体" w:cs="宋体" w:hint="eastAsia"/>
                <w:color w:val="000000" w:themeColor="text1"/>
              </w:rPr>
              <w:t>、</w:t>
            </w:r>
            <w:r>
              <w:rPr>
                <w:rFonts w:ascii="宋体" w:eastAsia="宋体" w:hAnsi="宋体" w:cs="宋体" w:hint="eastAsia"/>
                <w:color w:val="000000" w:themeColor="text1"/>
              </w:rPr>
              <w:t>缓冲罐</w:t>
            </w:r>
            <w:r>
              <w:rPr>
                <w:rFonts w:ascii="宋体" w:eastAsia="宋体" w:hAnsi="宋体" w:cs="宋体" w:hint="eastAsia"/>
                <w:color w:val="000000" w:themeColor="text1"/>
              </w:rPr>
              <w:t>：</w:t>
            </w:r>
            <w:r>
              <w:rPr>
                <w:rFonts w:ascii="宋体" w:eastAsia="宋体" w:hAnsi="宋体" w:cs="宋体" w:hint="eastAsia"/>
                <w:color w:val="000000" w:themeColor="text1"/>
              </w:rPr>
              <w:t>材质：有机玻璃，容积：</w:t>
            </w:r>
            <w:r>
              <w:rPr>
                <w:rFonts w:ascii="宋体" w:eastAsia="宋体" w:hAnsi="宋体" w:cs="宋体" w:hint="eastAsia"/>
              </w:rPr>
              <w:t>≥</w:t>
            </w:r>
            <w:r>
              <w:rPr>
                <w:rFonts w:ascii="宋体" w:eastAsia="宋体" w:hAnsi="宋体" w:cs="宋体" w:hint="eastAsia"/>
              </w:rPr>
              <w:t>1.5L</w:t>
            </w:r>
            <w:r>
              <w:rPr>
                <w:rFonts w:ascii="宋体" w:eastAsia="宋体" w:hAnsi="宋体" w:cs="宋体" w:hint="eastAsia"/>
              </w:rPr>
              <w:t>，数量：</w:t>
            </w:r>
            <w:r>
              <w:rPr>
                <w:rFonts w:ascii="宋体" w:eastAsia="宋体" w:hAnsi="宋体" w:cs="宋体" w:hint="eastAsia"/>
                <w:color w:val="000000" w:themeColor="text1"/>
              </w:rPr>
              <w:t>1</w:t>
            </w:r>
            <w:r>
              <w:rPr>
                <w:rFonts w:ascii="宋体" w:eastAsia="宋体" w:hAnsi="宋体" w:cs="宋体" w:hint="eastAsia"/>
                <w:color w:val="000000" w:themeColor="text1"/>
              </w:rPr>
              <w:t>个</w:t>
            </w:r>
          </w:p>
          <w:p w:rsidR="00E2430F" w:rsidRDefault="0035326A">
            <w:pPr>
              <w:framePr w:wrap="around"/>
              <w:adjustRightInd w:val="0"/>
              <w:snapToGrid w:val="0"/>
              <w:ind w:leftChars="100" w:left="210"/>
              <w:rPr>
                <w:rFonts w:ascii="宋体" w:eastAsia="宋体" w:hAnsi="宋体" w:cs="宋体"/>
                <w:color w:val="000000" w:themeColor="text1"/>
              </w:rPr>
            </w:pPr>
            <w:r>
              <w:rPr>
                <w:rFonts w:ascii="宋体" w:eastAsia="宋体" w:hAnsi="宋体" w:cs="宋体" w:hint="eastAsia"/>
                <w:color w:val="000000" w:themeColor="text1"/>
              </w:rPr>
              <w:t>4</w:t>
            </w:r>
            <w:r>
              <w:rPr>
                <w:rFonts w:ascii="宋体" w:eastAsia="宋体" w:hAnsi="宋体" w:cs="宋体" w:hint="eastAsia"/>
                <w:color w:val="000000" w:themeColor="text1"/>
              </w:rPr>
              <w:t>、</w:t>
            </w:r>
            <w:r>
              <w:rPr>
                <w:rFonts w:ascii="宋体" w:eastAsia="宋体" w:hAnsi="宋体" w:cs="宋体" w:hint="eastAsia"/>
                <w:color w:val="000000" w:themeColor="text1"/>
              </w:rPr>
              <w:t>液封槽</w:t>
            </w:r>
            <w:r>
              <w:rPr>
                <w:rFonts w:ascii="宋体" w:eastAsia="宋体" w:hAnsi="宋体" w:cs="宋体" w:hint="eastAsia"/>
                <w:color w:val="000000" w:themeColor="text1"/>
              </w:rPr>
              <w:t>1</w:t>
            </w:r>
            <w:r>
              <w:rPr>
                <w:rFonts w:ascii="宋体" w:eastAsia="宋体" w:hAnsi="宋体" w:cs="宋体" w:hint="eastAsia"/>
                <w:color w:val="000000" w:themeColor="text1"/>
              </w:rPr>
              <w:t>个</w:t>
            </w:r>
            <w:r>
              <w:rPr>
                <w:rFonts w:ascii="宋体" w:eastAsia="宋体" w:hAnsi="宋体" w:cs="宋体" w:hint="eastAsia"/>
                <w:color w:val="000000" w:themeColor="text1"/>
              </w:rPr>
              <w:t>：</w:t>
            </w:r>
            <w:r>
              <w:rPr>
                <w:rFonts w:ascii="宋体" w:eastAsia="宋体" w:hAnsi="宋体" w:cs="宋体" w:hint="eastAsia"/>
                <w:color w:val="000000" w:themeColor="text1"/>
              </w:rPr>
              <w:t>材质：</w:t>
            </w:r>
            <w:r>
              <w:rPr>
                <w:rFonts w:ascii="宋体" w:eastAsia="宋体" w:hAnsi="宋体" w:cs="宋体" w:hint="eastAsia"/>
                <w:color w:val="000000" w:themeColor="text1"/>
              </w:rPr>
              <w:t>UPVC,</w:t>
            </w:r>
            <w:r>
              <w:rPr>
                <w:rFonts w:ascii="宋体" w:eastAsia="宋体" w:hAnsi="宋体" w:cs="宋体" w:hint="eastAsia"/>
                <w:color w:val="000000" w:themeColor="text1"/>
              </w:rPr>
              <w:t>外形尺寸：外径</w:t>
            </w:r>
            <w:r>
              <w:rPr>
                <w:rFonts w:ascii="宋体" w:eastAsia="宋体" w:hAnsi="宋体" w:cs="宋体" w:hint="eastAsia"/>
              </w:rPr>
              <w:t>≥</w:t>
            </w:r>
            <w:r>
              <w:rPr>
                <w:rFonts w:ascii="宋体" w:eastAsia="宋体" w:hAnsi="宋体" w:cs="宋体" w:hint="eastAsia"/>
              </w:rPr>
              <w:t>76mm</w:t>
            </w:r>
            <w:r>
              <w:rPr>
                <w:rFonts w:ascii="宋体" w:eastAsia="宋体" w:hAnsi="宋体" w:cs="宋体" w:hint="eastAsia"/>
              </w:rPr>
              <w:t>，长度：≥</w:t>
            </w:r>
            <w:r>
              <w:rPr>
                <w:rFonts w:ascii="宋体" w:eastAsia="宋体" w:hAnsi="宋体" w:cs="宋体" w:hint="eastAsia"/>
              </w:rPr>
              <w:t>800m</w:t>
            </w:r>
            <w:r>
              <w:rPr>
                <w:rFonts w:ascii="宋体" w:eastAsia="宋体" w:hAnsi="宋体" w:cs="宋体" w:hint="eastAsia"/>
                <w:color w:val="000000" w:themeColor="text1"/>
              </w:rPr>
              <w:t>m</w:t>
            </w:r>
            <w:r>
              <w:rPr>
                <w:rFonts w:ascii="宋体" w:eastAsia="宋体" w:hAnsi="宋体" w:cs="宋体" w:hint="eastAsia"/>
                <w:color w:val="000000" w:themeColor="text1"/>
              </w:rPr>
              <w:t>，</w:t>
            </w:r>
            <w:r>
              <w:rPr>
                <w:rFonts w:ascii="宋体" w:eastAsia="宋体" w:hAnsi="宋体" w:cs="宋体" w:hint="eastAsia"/>
                <w:color w:val="000000" w:themeColor="text1"/>
              </w:rPr>
              <w:t>透明可视</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5</w:t>
            </w:r>
            <w:r>
              <w:rPr>
                <w:rFonts w:ascii="宋体" w:eastAsia="宋体" w:hAnsi="宋体" w:cs="宋体" w:hint="eastAsia"/>
              </w:rPr>
              <w:t>、循环槽：</w:t>
            </w:r>
            <w:r>
              <w:rPr>
                <w:rFonts w:ascii="宋体" w:eastAsia="宋体" w:hAnsi="宋体" w:cs="宋体" w:hint="eastAsia"/>
              </w:rPr>
              <w:t>容积：≥</w:t>
            </w:r>
            <w:r>
              <w:rPr>
                <w:rFonts w:ascii="宋体" w:eastAsia="宋体" w:hAnsi="宋体" w:cs="宋体" w:hint="eastAsia"/>
              </w:rPr>
              <w:t>4</w:t>
            </w:r>
            <w:r>
              <w:rPr>
                <w:rFonts w:ascii="宋体" w:eastAsia="宋体" w:hAnsi="宋体" w:cs="宋体" w:hint="eastAsia"/>
              </w:rPr>
              <w:t>0</w:t>
            </w:r>
            <w:r>
              <w:rPr>
                <w:rFonts w:ascii="宋体" w:eastAsia="宋体" w:hAnsi="宋体" w:cs="宋体" w:hint="eastAsia"/>
              </w:rPr>
              <w:t>L</w:t>
            </w:r>
            <w:r>
              <w:rPr>
                <w:rFonts w:ascii="宋体" w:eastAsia="宋体" w:hAnsi="宋体" w:cs="宋体" w:hint="eastAsia"/>
              </w:rPr>
              <w:t>，</w:t>
            </w:r>
            <w:r>
              <w:rPr>
                <w:rFonts w:ascii="宋体" w:eastAsia="宋体" w:hAnsi="宋体" w:cs="宋体" w:hint="eastAsia"/>
              </w:rPr>
              <w:t>材质：</w:t>
            </w:r>
            <w:r>
              <w:rPr>
                <w:rFonts w:ascii="宋体" w:eastAsia="宋体" w:hAnsi="宋体" w:cs="宋体" w:hint="eastAsia"/>
              </w:rPr>
              <w:t>P</w:t>
            </w:r>
            <w:r>
              <w:rPr>
                <w:rFonts w:ascii="宋体" w:eastAsia="宋体" w:hAnsi="宋体" w:cs="宋体" w:hint="eastAsia"/>
              </w:rPr>
              <w:t>E</w:t>
            </w:r>
            <w:r>
              <w:rPr>
                <w:rFonts w:ascii="宋体" w:eastAsia="宋体" w:hAnsi="宋体" w:cs="宋体" w:hint="eastAsia"/>
              </w:rPr>
              <w:t>，透明材质</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6</w:t>
            </w:r>
            <w:r>
              <w:rPr>
                <w:rFonts w:ascii="宋体" w:eastAsia="宋体" w:hAnsi="宋体" w:cs="宋体" w:hint="eastAsia"/>
              </w:rPr>
              <w:t>、磁力循环泵：</w:t>
            </w:r>
            <w:r>
              <w:rPr>
                <w:rFonts w:ascii="宋体" w:eastAsia="宋体" w:hAnsi="宋体" w:cs="宋体" w:hint="eastAsia"/>
              </w:rPr>
              <w:t>功率：≤</w:t>
            </w:r>
            <w:r>
              <w:rPr>
                <w:rFonts w:ascii="宋体" w:eastAsia="宋体" w:hAnsi="宋体" w:cs="宋体" w:hint="eastAsia"/>
              </w:rPr>
              <w:t>15W</w:t>
            </w:r>
            <w:r>
              <w:rPr>
                <w:rFonts w:ascii="宋体" w:eastAsia="宋体" w:hAnsi="宋体" w:cs="宋体" w:hint="eastAsia"/>
              </w:rPr>
              <w:t>，</w:t>
            </w:r>
            <w:r>
              <w:rPr>
                <w:rFonts w:ascii="宋体" w:eastAsia="宋体" w:hAnsi="宋体" w:cs="宋体" w:hint="eastAsia"/>
              </w:rPr>
              <w:t>流量：≥</w:t>
            </w:r>
            <w:r>
              <w:rPr>
                <w:rFonts w:ascii="宋体" w:eastAsia="宋体" w:hAnsi="宋体" w:cs="宋体" w:hint="eastAsia"/>
              </w:rPr>
              <w:t>7L/min</w:t>
            </w:r>
            <w:r>
              <w:rPr>
                <w:rFonts w:ascii="宋体" w:eastAsia="宋体" w:hAnsi="宋体" w:cs="宋体" w:hint="eastAsia"/>
              </w:rPr>
              <w:t>，</w:t>
            </w:r>
            <w:r>
              <w:rPr>
                <w:rFonts w:ascii="宋体" w:eastAsia="宋体" w:hAnsi="宋体" w:cs="宋体" w:hint="eastAsia"/>
              </w:rPr>
              <w:t>扬程：≥</w:t>
            </w:r>
            <w:r>
              <w:rPr>
                <w:rFonts w:ascii="宋体" w:eastAsia="宋体" w:hAnsi="宋体" w:cs="宋体" w:hint="eastAsia"/>
              </w:rPr>
              <w:t>4m</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E2430F" w:rsidRDefault="0035326A" w:rsidP="00681558">
            <w:pPr>
              <w:framePr w:wrap="around"/>
              <w:adjustRightInd w:val="0"/>
              <w:snapToGrid w:val="0"/>
              <w:ind w:left="420" w:hangingChars="200" w:hanging="420"/>
              <w:rPr>
                <w:rFonts w:ascii="宋体" w:eastAsia="宋体" w:hAnsi="宋体" w:cs="宋体"/>
              </w:rPr>
            </w:pPr>
            <w:r>
              <w:rPr>
                <w:rFonts w:ascii="宋体" w:eastAsia="宋体" w:hAnsi="宋体" w:cs="宋体" w:hint="eastAsia"/>
              </w:rPr>
              <w:t>▲</w:t>
            </w:r>
            <w:bookmarkStart w:id="8" w:name="_Hlk65165885"/>
            <w:r>
              <w:rPr>
                <w:rFonts w:ascii="宋体" w:eastAsia="宋体" w:hAnsi="宋体" w:cs="宋体" w:hint="eastAsia"/>
              </w:rPr>
              <w:t>7</w:t>
            </w:r>
            <w:r>
              <w:rPr>
                <w:rFonts w:ascii="宋体" w:eastAsia="宋体" w:hAnsi="宋体" w:cs="宋体" w:hint="eastAsia"/>
              </w:rPr>
              <w:t>、</w:t>
            </w:r>
            <w:bookmarkEnd w:id="8"/>
            <w:r>
              <w:rPr>
                <w:rFonts w:ascii="宋体" w:eastAsia="宋体" w:hAnsi="宋体" w:cs="宋体" w:hint="eastAsia"/>
              </w:rPr>
              <w:t>管路：设备所有液体管路及气体管路均采用硬质透明可视管路，整套采用</w:t>
            </w:r>
            <w:proofErr w:type="gramStart"/>
            <w:r>
              <w:rPr>
                <w:rFonts w:ascii="宋体" w:eastAsia="宋体" w:hAnsi="宋体" w:cs="宋体" w:hint="eastAsia"/>
              </w:rPr>
              <w:t>快拆式连接方式</w:t>
            </w:r>
            <w:proofErr w:type="gramEnd"/>
            <w:r>
              <w:rPr>
                <w:rFonts w:ascii="宋体" w:eastAsia="宋体" w:hAnsi="宋体" w:cs="宋体" w:hint="eastAsia"/>
              </w:rPr>
              <w:t>，耐压≥</w:t>
            </w:r>
            <w:r>
              <w:rPr>
                <w:rFonts w:ascii="宋体" w:eastAsia="宋体" w:hAnsi="宋体" w:cs="宋体" w:hint="eastAsia"/>
              </w:rPr>
              <w:t>0.6MPa</w:t>
            </w:r>
            <w:r>
              <w:rPr>
                <w:rFonts w:ascii="宋体" w:eastAsia="宋体" w:hAnsi="宋体" w:cs="宋体" w:hint="eastAsia"/>
              </w:rPr>
              <w:t>，壁厚≥</w:t>
            </w:r>
            <w:r>
              <w:rPr>
                <w:rFonts w:ascii="宋体" w:eastAsia="宋体" w:hAnsi="宋体" w:cs="宋体" w:hint="eastAsia"/>
              </w:rPr>
              <w:t>2.0mm</w:t>
            </w:r>
            <w:r>
              <w:rPr>
                <w:rFonts w:ascii="宋体" w:eastAsia="宋体" w:hAnsi="宋体" w:cs="宋体" w:hint="eastAsia"/>
              </w:rPr>
              <w:t>，提供检测报告，</w:t>
            </w:r>
            <w:proofErr w:type="gramStart"/>
            <w:r>
              <w:rPr>
                <w:rFonts w:ascii="宋体" w:eastAsia="宋体" w:hAnsi="宋体" w:cs="宋体" w:hint="eastAsia"/>
              </w:rPr>
              <w:t>引压管</w:t>
            </w:r>
            <w:proofErr w:type="gramEnd"/>
            <w:r>
              <w:rPr>
                <w:rFonts w:ascii="宋体" w:eastAsia="宋体" w:hAnsi="宋体" w:cs="宋体" w:hint="eastAsia"/>
              </w:rPr>
              <w:t>等辅助管道采用透明软管，</w:t>
            </w:r>
            <w:r>
              <w:rPr>
                <w:rFonts w:ascii="宋体" w:eastAsia="宋体" w:hAnsi="宋体" w:cs="宋体" w:hint="eastAsia"/>
              </w:rPr>
              <w:t>提供</w:t>
            </w:r>
            <w:r>
              <w:rPr>
                <w:rFonts w:ascii="宋体" w:eastAsia="宋体" w:hAnsi="宋体" w:cs="宋体" w:hint="eastAsia"/>
              </w:rPr>
              <w:t>装置</w:t>
            </w:r>
            <w:r>
              <w:rPr>
                <w:rFonts w:ascii="宋体" w:eastAsia="宋体" w:hAnsi="宋体" w:cs="宋体" w:hint="eastAsia"/>
              </w:rPr>
              <w:t>实物照片</w:t>
            </w:r>
            <w:r>
              <w:rPr>
                <w:rFonts w:ascii="宋体" w:eastAsia="宋体" w:hAnsi="宋体" w:cs="宋体" w:hint="eastAsia"/>
              </w:rPr>
              <w:t>1</w:t>
            </w:r>
            <w:r>
              <w:rPr>
                <w:rFonts w:ascii="宋体" w:eastAsia="宋体" w:hAnsi="宋体" w:cs="宋体" w:hint="eastAsia"/>
              </w:rPr>
              <w:t>张予以证明。</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U</w:t>
            </w:r>
            <w:proofErr w:type="gramStart"/>
            <w:r>
              <w:rPr>
                <w:rFonts w:ascii="宋体" w:eastAsia="宋体" w:hAnsi="宋体" w:cs="宋体" w:hint="eastAsia"/>
              </w:rPr>
              <w:t>形双液</w:t>
            </w:r>
            <w:proofErr w:type="gramEnd"/>
            <w:r>
              <w:rPr>
                <w:rFonts w:ascii="宋体" w:eastAsia="宋体" w:hAnsi="宋体" w:cs="宋体" w:hint="eastAsia"/>
              </w:rPr>
              <w:t>柱压差计：透明可视，</w:t>
            </w:r>
            <w:r>
              <w:rPr>
                <w:rFonts w:ascii="宋体" w:eastAsia="宋体" w:hAnsi="宋体" w:cs="宋体" w:hint="eastAsia"/>
              </w:rPr>
              <w:t>量程：</w:t>
            </w:r>
            <w:r>
              <w:rPr>
                <w:rFonts w:ascii="宋体" w:eastAsia="宋体" w:hAnsi="宋体" w:cs="宋体" w:hint="eastAsia"/>
              </w:rPr>
              <w:t>±</w:t>
            </w:r>
            <w:r>
              <w:rPr>
                <w:rFonts w:ascii="宋体" w:eastAsia="宋体" w:hAnsi="宋体" w:cs="宋体" w:hint="eastAsia"/>
              </w:rPr>
              <w:t>5000Pa</w:t>
            </w:r>
            <w:r>
              <w:rPr>
                <w:rFonts w:ascii="宋体" w:eastAsia="宋体" w:hAnsi="宋体" w:cs="宋体" w:hint="eastAsia"/>
                <w:kern w:val="0"/>
              </w:rPr>
              <w:t>。数量：</w:t>
            </w:r>
            <w:r>
              <w:rPr>
                <w:rFonts w:ascii="宋体" w:eastAsia="宋体" w:hAnsi="宋体" w:cs="宋体" w:hint="eastAsia"/>
                <w:kern w:val="0"/>
              </w:rPr>
              <w:t>6</w:t>
            </w:r>
            <w:r>
              <w:rPr>
                <w:rFonts w:ascii="宋体" w:eastAsia="宋体" w:hAnsi="宋体" w:cs="宋体" w:hint="eastAsia"/>
                <w:kern w:val="0"/>
              </w:rPr>
              <w:t>套</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9</w:t>
            </w:r>
            <w:r>
              <w:rPr>
                <w:rFonts w:ascii="宋体" w:eastAsia="宋体" w:hAnsi="宋体" w:cs="宋体" w:hint="eastAsia"/>
              </w:rPr>
              <w:t>、单管压力计：透明可视，</w:t>
            </w:r>
            <w:r>
              <w:rPr>
                <w:rFonts w:ascii="宋体" w:eastAsia="宋体" w:hAnsi="宋体" w:cs="宋体" w:hint="eastAsia"/>
              </w:rPr>
              <w:t>量程：</w:t>
            </w:r>
            <w:r>
              <w:rPr>
                <w:rFonts w:ascii="宋体" w:eastAsia="宋体" w:hAnsi="宋体" w:cs="宋体" w:hint="eastAsia"/>
              </w:rPr>
              <w:t>0</w:t>
            </w:r>
            <w:r>
              <w:rPr>
                <w:rFonts w:ascii="宋体" w:eastAsia="宋体" w:hAnsi="宋体" w:cs="宋体" w:hint="eastAsia"/>
                <w:color w:val="auto"/>
              </w:rPr>
              <w:t>～</w:t>
            </w:r>
            <w:r>
              <w:rPr>
                <w:rFonts w:ascii="宋体" w:eastAsia="宋体" w:hAnsi="宋体" w:cs="宋体" w:hint="eastAsia"/>
              </w:rPr>
              <w:t>10000Pa</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10</w:t>
            </w:r>
            <w:r>
              <w:rPr>
                <w:rFonts w:ascii="宋体" w:eastAsia="宋体" w:hAnsi="宋体" w:cs="宋体" w:hint="eastAsia"/>
              </w:rPr>
              <w:t>、</w:t>
            </w:r>
            <w:r>
              <w:rPr>
                <w:rFonts w:ascii="宋体" w:eastAsia="宋体" w:hAnsi="宋体" w:cs="宋体" w:hint="eastAsia"/>
              </w:rPr>
              <w:t>装置</w:t>
            </w:r>
            <w:r>
              <w:rPr>
                <w:rFonts w:ascii="宋体" w:eastAsia="宋体" w:hAnsi="宋体" w:cs="宋体" w:hint="eastAsia"/>
              </w:rPr>
              <w:t>额定电压：</w:t>
            </w:r>
            <w:r>
              <w:rPr>
                <w:rFonts w:ascii="宋体" w:eastAsia="宋体" w:hAnsi="宋体" w:cs="宋体" w:hint="eastAsia"/>
              </w:rPr>
              <w:t>220V</w:t>
            </w:r>
            <w:r>
              <w:rPr>
                <w:rFonts w:ascii="宋体" w:eastAsia="宋体" w:hAnsi="宋体" w:cs="宋体" w:hint="eastAsia"/>
              </w:rPr>
              <w:t>，总功率：</w:t>
            </w:r>
            <w:r>
              <w:rPr>
                <w:rFonts w:ascii="宋体" w:eastAsia="宋体" w:hAnsi="宋体" w:cs="宋体" w:hint="eastAsia"/>
              </w:rPr>
              <w:t>≤</w:t>
            </w:r>
            <w:r>
              <w:rPr>
                <w:rFonts w:ascii="宋体" w:eastAsia="宋体" w:hAnsi="宋体" w:cs="宋体" w:hint="eastAsia"/>
              </w:rPr>
              <w:t>0.1kW</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11</w:t>
            </w:r>
            <w:r>
              <w:rPr>
                <w:rFonts w:ascii="宋体" w:eastAsia="宋体" w:hAnsi="宋体" w:cs="宋体" w:hint="eastAsia"/>
              </w:rPr>
              <w:t>、需</w:t>
            </w:r>
            <w:proofErr w:type="gramStart"/>
            <w:r>
              <w:rPr>
                <w:rFonts w:ascii="宋体" w:eastAsia="宋体" w:hAnsi="宋体" w:cs="宋体" w:hint="eastAsia"/>
              </w:rPr>
              <w:t>随设备</w:t>
            </w:r>
            <w:proofErr w:type="gramEnd"/>
            <w:r>
              <w:rPr>
                <w:rFonts w:ascii="宋体" w:eastAsia="宋体" w:hAnsi="宋体" w:cs="宋体" w:hint="eastAsia"/>
              </w:rPr>
              <w:t>附赠化工类实验与实践装置教学系统</w:t>
            </w:r>
            <w:r>
              <w:rPr>
                <w:rFonts w:ascii="宋体" w:eastAsia="宋体" w:hAnsi="宋体" w:cs="宋体" w:hint="eastAsia"/>
              </w:rPr>
              <w:t>3D</w:t>
            </w:r>
            <w:r>
              <w:rPr>
                <w:rFonts w:ascii="宋体" w:eastAsia="宋体" w:hAnsi="宋体" w:cs="宋体" w:hint="eastAsia"/>
              </w:rPr>
              <w:t>动画演示视频</w:t>
            </w:r>
            <w:proofErr w:type="gramStart"/>
            <w:r>
              <w:rPr>
                <w:rFonts w:ascii="宋体" w:eastAsia="宋体" w:hAnsi="宋体" w:cs="宋体" w:hint="eastAsia"/>
              </w:rPr>
              <w:t>二维</w:t>
            </w:r>
            <w:r>
              <w:rPr>
                <w:rFonts w:ascii="宋体" w:eastAsia="宋体" w:hAnsi="宋体" w:cs="宋体" w:hint="eastAsia"/>
              </w:rPr>
              <w:t>码</w:t>
            </w:r>
            <w:r>
              <w:rPr>
                <w:rFonts w:ascii="宋体" w:eastAsia="宋体" w:hAnsi="宋体" w:cs="宋体" w:hint="eastAsia"/>
              </w:rPr>
              <w:t>40</w:t>
            </w:r>
            <w:r>
              <w:rPr>
                <w:rFonts w:ascii="宋体" w:eastAsia="宋体" w:hAnsi="宋体" w:cs="宋体" w:hint="eastAsia"/>
              </w:rPr>
              <w:t>个</w:t>
            </w:r>
            <w:proofErr w:type="gramEnd"/>
            <w:r>
              <w:rPr>
                <w:rFonts w:ascii="宋体" w:eastAsia="宋体" w:hAnsi="宋体" w:cs="宋体" w:hint="eastAsia"/>
              </w:rPr>
              <w:t>以上，能</w:t>
            </w:r>
            <w:proofErr w:type="gramStart"/>
            <w:r>
              <w:rPr>
                <w:rFonts w:ascii="宋体" w:eastAsia="宋体" w:hAnsi="宋体" w:cs="宋体" w:hint="eastAsia"/>
              </w:rPr>
              <w:t>实现扫码演示</w:t>
            </w:r>
            <w:proofErr w:type="gramEnd"/>
            <w:r>
              <w:rPr>
                <w:rFonts w:ascii="宋体" w:eastAsia="宋体" w:hAnsi="宋体" w:cs="宋体" w:hint="eastAsia"/>
              </w:rPr>
              <w:t>。</w:t>
            </w:r>
          </w:p>
          <w:p w:rsidR="00E2430F" w:rsidRDefault="0035326A">
            <w:pPr>
              <w:framePr w:wrap="around"/>
              <w:tabs>
                <w:tab w:val="left" w:pos="1560"/>
              </w:tabs>
              <w:adjustRightInd w:val="0"/>
              <w:snapToGrid w:val="0"/>
              <w:ind w:leftChars="100" w:left="210"/>
              <w:rPr>
                <w:rFonts w:ascii="宋体" w:eastAsia="宋体" w:hAnsi="宋体" w:cs="宋体"/>
              </w:rPr>
            </w:pPr>
            <w:r>
              <w:rPr>
                <w:rFonts w:ascii="宋体" w:eastAsia="宋体" w:hAnsi="宋体" w:cs="宋体" w:hint="eastAsia"/>
              </w:rPr>
              <w:t>1</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color w:val="000000" w:themeColor="text1"/>
              </w:rPr>
              <w:t>装置</w:t>
            </w:r>
            <w:r>
              <w:rPr>
                <w:rFonts w:ascii="宋体" w:eastAsia="宋体" w:hAnsi="宋体" w:cs="宋体" w:hint="eastAsia"/>
                <w:color w:val="000000" w:themeColor="text1"/>
              </w:rPr>
              <w:t>外观及</w:t>
            </w:r>
            <w:r>
              <w:rPr>
                <w:rFonts w:ascii="宋体" w:eastAsia="宋体" w:hAnsi="宋体" w:cs="宋体" w:hint="eastAsia"/>
                <w:color w:val="000000" w:themeColor="text1"/>
              </w:rPr>
              <w:t>尺寸</w:t>
            </w:r>
            <w:r>
              <w:rPr>
                <w:rFonts w:ascii="宋体" w:eastAsia="宋体" w:hAnsi="宋体" w:cs="宋体" w:hint="eastAsia"/>
                <w:color w:val="000000" w:themeColor="text1"/>
              </w:rPr>
              <w:t>：要求装置采用高品质铝合金框架</w:t>
            </w:r>
            <w:r>
              <w:rPr>
                <w:rFonts w:ascii="宋体" w:eastAsia="宋体" w:hAnsi="宋体" w:cs="宋体" w:hint="eastAsia"/>
                <w:color w:val="000000" w:themeColor="text1"/>
              </w:rPr>
              <w:t>。</w:t>
            </w:r>
            <w:r>
              <w:rPr>
                <w:rFonts w:ascii="宋体" w:eastAsia="宋体" w:hAnsi="宋体" w:cs="宋体" w:hint="eastAsia"/>
                <w:color w:val="000000" w:themeColor="text1"/>
              </w:rPr>
              <w:t>装置配有可升降万向脚轮：脚轮带有</w:t>
            </w:r>
            <w:r>
              <w:rPr>
                <w:rFonts w:ascii="宋体" w:eastAsia="宋体" w:hAnsi="宋体" w:cs="宋体" w:hint="eastAsia"/>
                <w:color w:val="000000" w:themeColor="text1"/>
              </w:rPr>
              <w:t>ABS</w:t>
            </w:r>
            <w:r>
              <w:rPr>
                <w:rFonts w:ascii="宋体" w:eastAsia="宋体" w:hAnsi="宋体" w:cs="宋体" w:hint="eastAsia"/>
                <w:color w:val="000000" w:themeColor="text1"/>
              </w:rPr>
              <w:t>调节手把，可分别调节高度。配有支撑底座用于固定装置。装置</w:t>
            </w:r>
            <w:r>
              <w:rPr>
                <w:rFonts w:ascii="宋体" w:eastAsia="宋体" w:hAnsi="宋体" w:cs="宋体" w:hint="eastAsia"/>
                <w:color w:val="000000" w:themeColor="text1"/>
              </w:rPr>
              <w:t>尺寸不大于</w:t>
            </w:r>
            <w:r>
              <w:rPr>
                <w:rFonts w:ascii="宋体" w:eastAsia="宋体" w:hAnsi="宋体" w:cs="宋体" w:hint="eastAsia"/>
              </w:rPr>
              <w:t>2200mm*580mm*</w:t>
            </w:r>
            <w:r>
              <w:rPr>
                <w:rFonts w:ascii="宋体" w:eastAsia="宋体" w:hAnsi="宋体" w:cs="宋体" w:hint="eastAsia"/>
              </w:rPr>
              <w:t>2000mm</w:t>
            </w:r>
            <w:r>
              <w:rPr>
                <w:rFonts w:ascii="宋体" w:eastAsia="宋体" w:hAnsi="宋体" w:cs="宋体" w:hint="eastAsia"/>
              </w:rPr>
              <w:t>（长</w:t>
            </w:r>
            <w:r>
              <w:rPr>
                <w:rFonts w:ascii="宋体" w:eastAsia="宋体" w:hAnsi="宋体" w:cs="宋体" w:hint="eastAsia"/>
              </w:rPr>
              <w:t>*</w:t>
            </w:r>
            <w:r>
              <w:rPr>
                <w:rFonts w:ascii="宋体" w:eastAsia="宋体" w:hAnsi="宋体" w:cs="宋体" w:hint="eastAsia"/>
              </w:rPr>
              <w:t>宽</w:t>
            </w:r>
            <w:r>
              <w:rPr>
                <w:rFonts w:ascii="宋体" w:eastAsia="宋体" w:hAnsi="宋体" w:cs="宋体" w:hint="eastAsia"/>
              </w:rPr>
              <w:t>*</w:t>
            </w:r>
            <w:r>
              <w:rPr>
                <w:rFonts w:ascii="宋体" w:eastAsia="宋体" w:hAnsi="宋体" w:cs="宋体" w:hint="eastAsia"/>
              </w:rPr>
              <w:t>高）。</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1</w:t>
            </w:r>
            <w:r>
              <w:rPr>
                <w:rFonts w:ascii="宋体" w:eastAsia="宋体" w:hAnsi="宋体" w:cs="宋体" w:hint="eastAsia"/>
              </w:rPr>
              <w:t>3</w:t>
            </w:r>
            <w:r>
              <w:rPr>
                <w:rFonts w:ascii="宋体" w:eastAsia="宋体" w:hAnsi="宋体" w:cs="宋体" w:hint="eastAsia"/>
              </w:rPr>
              <w:t>、投标时要求所投产品制造厂商提供不少于</w:t>
            </w:r>
            <w:r>
              <w:rPr>
                <w:rFonts w:ascii="宋体" w:eastAsia="宋体" w:hAnsi="宋体" w:cs="宋体" w:hint="eastAsia"/>
              </w:rPr>
              <w:t>1</w:t>
            </w:r>
            <w:r>
              <w:rPr>
                <w:rFonts w:ascii="宋体" w:eastAsia="宋体" w:hAnsi="宋体" w:cs="宋体" w:hint="eastAsia"/>
              </w:rPr>
              <w:t>年的免费质保服务，并提供售后服务承诺书并加盖制造厂商公章。</w:t>
            </w:r>
          </w:p>
          <w:p w:rsidR="00E2430F" w:rsidRDefault="0035326A">
            <w:pPr>
              <w:framePr w:wrap="around"/>
              <w:adjustRightInd w:val="0"/>
              <w:snapToGrid w:val="0"/>
              <w:ind w:leftChars="100" w:left="210"/>
              <w:rPr>
                <w:rFonts w:ascii="宋体" w:eastAsia="宋体" w:hAnsi="宋体" w:cs="宋体"/>
              </w:rPr>
            </w:pPr>
            <w:r>
              <w:rPr>
                <w:rFonts w:ascii="宋体" w:eastAsia="宋体" w:hAnsi="宋体" w:cs="宋体" w:hint="eastAsia"/>
              </w:rPr>
              <w:t>1</w:t>
            </w:r>
            <w:r>
              <w:rPr>
                <w:rFonts w:ascii="宋体" w:eastAsia="宋体" w:hAnsi="宋体" w:cs="宋体" w:hint="eastAsia"/>
              </w:rPr>
              <w:t>4</w:t>
            </w:r>
            <w:r>
              <w:rPr>
                <w:rFonts w:ascii="宋体" w:eastAsia="宋体" w:hAnsi="宋体" w:cs="宋体" w:hint="eastAsia"/>
              </w:rPr>
              <w:t>、保证设备的创新性，投标时要求制造厂商具有高新技术企业证书，提供加盖制造厂商公章的证书复印件，原件备查。</w:t>
            </w:r>
          </w:p>
          <w:p w:rsidR="00E2430F" w:rsidRDefault="0035326A" w:rsidP="00681558">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681558">
              <w:rPr>
                <w:rFonts w:ascii="宋体" w:eastAsia="宋体" w:hAnsi="宋体" w:cs="宋体" w:hint="eastAsia"/>
                <w:sz w:val="28"/>
                <w:szCs w:val="28"/>
                <w:lang w:val="zh-TW"/>
              </w:rPr>
              <w:t xml:space="preserve"> </w:t>
            </w:r>
          </w:p>
        </w:tc>
      </w:tr>
    </w:tbl>
    <w:p w:rsidR="00E2430F" w:rsidRDefault="00E2430F">
      <w:pPr>
        <w:framePr w:wrap="auto" w:yAlign="inline"/>
        <w:rPr>
          <w:rFonts w:ascii="宋体" w:eastAsia="宋体" w:hAnsi="宋体" w:cs="宋体" w:hint="eastAsia"/>
          <w:sz w:val="32"/>
          <w:szCs w:val="32"/>
          <w:lang w:val="zh-TW"/>
        </w:rPr>
      </w:pPr>
    </w:p>
    <w:sectPr w:rsidR="00E2430F">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6A" w:rsidRDefault="0035326A">
      <w:pPr>
        <w:framePr w:wrap="around"/>
      </w:pPr>
      <w:r>
        <w:separator/>
      </w:r>
    </w:p>
  </w:endnote>
  <w:endnote w:type="continuationSeparator" w:id="0">
    <w:p w:rsidR="0035326A" w:rsidRDefault="0035326A">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script"/>
    <w:pitch w:val="default"/>
    <w:sig w:usb0="00000000" w:usb1="38CF7CFA" w:usb2="00000016" w:usb3="00000000" w:csb0="0004000F" w:csb1="00000000"/>
  </w:font>
  <w:font w:name="Helvetica Neue">
    <w:altName w:val="宋体"/>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0F" w:rsidRDefault="00E2430F">
    <w:pPr>
      <w:pStyle w:val="a5"/>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6A" w:rsidRDefault="0035326A">
      <w:pPr>
        <w:framePr w:wrap="around"/>
      </w:pPr>
      <w:r>
        <w:separator/>
      </w:r>
    </w:p>
  </w:footnote>
  <w:footnote w:type="continuationSeparator" w:id="0">
    <w:p w:rsidR="0035326A" w:rsidRDefault="0035326A">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0F" w:rsidRDefault="0035326A">
    <w:pPr>
      <w:pStyle w:val="a5"/>
      <w:framePr w:wrap="auto" w:yAlign="inline"/>
      <w:tabs>
        <w:tab w:val="clear" w:pos="9020"/>
        <w:tab w:val="right" w:pos="8280"/>
      </w:tabs>
    </w:pPr>
    <w:r>
      <w:rPr>
        <w:noProof/>
      </w:rPr>
      <mc:AlternateContent>
        <mc:Choice Requires="wps">
          <w:drawing>
            <wp:anchor distT="152400" distB="152400" distL="152400" distR="152400" simplePos="0" relativeHeight="251659264" behindDoc="1" locked="0" layoutInCell="1" allowOverlap="1" wp14:anchorId="4020DC61" wp14:editId="47B35BD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psCustomData="http://www.wps.cn/officeDocument/2013/wpsCustomData" xmlns:w15="http://schemas.microsoft.com/office/word/2012/wordml">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We+slN8BAADNAwAA&#10;DgAAAAAAAAABACAAAAAkAQAAZHJzL2Uyb0RvYy54bWxQSwUGAAAAAAYABgBZAQAAdQUAAAAA&#10;">
              <v:fill on="t" focussize="0,0"/>
              <v:stroke on="f" weight="1pt" miterlimit="4" joinstyle="miter"/>
              <v:imagedata o:title=""/>
              <o:lock v:ext="edit" aspectratio="f"/>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9B24D"/>
    <w:multiLevelType w:val="singleLevel"/>
    <w:tmpl w:val="9229B24D"/>
    <w:lvl w:ilvl="0">
      <w:start w:val="2"/>
      <w:numFmt w:val="chineseCounting"/>
      <w:suff w:val="nothing"/>
      <w:lvlText w:val="%1、"/>
      <w:lvlJc w:val="left"/>
      <w:rPr>
        <w:rFonts w:hint="eastAsia"/>
      </w:rPr>
    </w:lvl>
  </w:abstractNum>
  <w:abstractNum w:abstractNumId="1">
    <w:nsid w:val="255AFA10"/>
    <w:multiLevelType w:val="singleLevel"/>
    <w:tmpl w:val="255AFA10"/>
    <w:lvl w:ilvl="0">
      <w:start w:val="4"/>
      <w:numFmt w:val="decimal"/>
      <w:suff w:val="nothing"/>
      <w:lvlText w:val="%1、"/>
      <w:lvlJc w:val="left"/>
    </w:lvl>
  </w:abstractNum>
  <w:abstractNum w:abstractNumId="2">
    <w:nsid w:val="3AC8F519"/>
    <w:multiLevelType w:val="singleLevel"/>
    <w:tmpl w:val="3AC8F519"/>
    <w:lvl w:ilvl="0">
      <w:start w:val="2"/>
      <w:numFmt w:val="decimal"/>
      <w:suff w:val="nothing"/>
      <w:lvlText w:val="%1、"/>
      <w:lvlJc w:val="left"/>
    </w:lvl>
  </w:abstractNum>
  <w:abstractNum w:abstractNumId="3">
    <w:nsid w:val="60CD880B"/>
    <w:multiLevelType w:val="singleLevel"/>
    <w:tmpl w:val="60CD880B"/>
    <w:lvl w:ilvl="0">
      <w:start w:val="7"/>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autoHyphenation/>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DNlZGMxNTdhYWFjYjk3YTM3MGMyMGRlNjkxYWQifQ=="/>
  </w:docVars>
  <w:rsids>
    <w:rsidRoot w:val="00652782"/>
    <w:rsid w:val="000A5E19"/>
    <w:rsid w:val="002B752F"/>
    <w:rsid w:val="002C4562"/>
    <w:rsid w:val="0035326A"/>
    <w:rsid w:val="00652782"/>
    <w:rsid w:val="00681558"/>
    <w:rsid w:val="00700D5F"/>
    <w:rsid w:val="00866F75"/>
    <w:rsid w:val="00A94D2E"/>
    <w:rsid w:val="00E2430F"/>
    <w:rsid w:val="00E6180C"/>
    <w:rsid w:val="01E20CCA"/>
    <w:rsid w:val="0D5B4D7F"/>
    <w:rsid w:val="1488620B"/>
    <w:rsid w:val="2BE97219"/>
    <w:rsid w:val="337F4694"/>
    <w:rsid w:val="39376F6B"/>
    <w:rsid w:val="3E2265F6"/>
    <w:rsid w:val="4BE012CE"/>
    <w:rsid w:val="4D6B4342"/>
    <w:rsid w:val="4EC60135"/>
    <w:rsid w:val="57AD588B"/>
    <w:rsid w:val="5A5D0558"/>
    <w:rsid w:val="7AA9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Neue" w:eastAsia="Arial Unicode MS" w:hAnsi="Helvetica Neue" w:cs="Arial Unicode MS"/>
      <w:color w:val="000000"/>
      <w:sz w:val="24"/>
      <w:szCs w:val="24"/>
      <w:u w:color="000000"/>
    </w:rPr>
  </w:style>
  <w:style w:type="paragraph" w:customStyle="1" w:styleId="1">
    <w:name w:val="正文1"/>
    <w:qFormat/>
    <w:pPr>
      <w:framePr w:wrap="around" w:hAnchor="text" w:y="1"/>
      <w:spacing w:before="160"/>
    </w:pPr>
    <w:rPr>
      <w:rFonts w:ascii="Arial Unicode MS" w:eastAsia="Arial Unicode MS" w:hAnsi="Arial Unicode MS" w:cs="Arial Unicode MS" w:hint="eastAsia"/>
      <w:color w:val="000000"/>
      <w:sz w:val="24"/>
      <w:szCs w:val="24"/>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Neue" w:eastAsia="Arial Unicode MS" w:hAnsi="Helvetica Neue" w:cs="Arial Unicode MS"/>
      <w:color w:val="000000"/>
      <w:sz w:val="24"/>
      <w:szCs w:val="24"/>
      <w:u w:color="000000"/>
    </w:rPr>
  </w:style>
  <w:style w:type="paragraph" w:customStyle="1" w:styleId="1">
    <w:name w:val="正文1"/>
    <w:qFormat/>
    <w:pPr>
      <w:framePr w:wrap="around" w:hAnchor="text" w:y="1"/>
      <w:spacing w:before="160"/>
    </w:pPr>
    <w:rPr>
      <w:rFonts w:ascii="Arial Unicode MS" w:eastAsia="Arial Unicode MS" w:hAnsi="Arial Unicode MS" w:cs="Arial Unicode MS" w:hint="eastAsia"/>
      <w:color w:val="000000"/>
      <w:sz w:val="24"/>
      <w:szCs w:val="24"/>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819</Words>
  <Characters>4670</Characters>
  <Application>Microsoft Office Word</Application>
  <DocSecurity>0</DocSecurity>
  <Lines>38</Lines>
  <Paragraphs>10</Paragraphs>
  <ScaleCrop>false</ScaleCrop>
  <Company>Microsoft</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翁翎</cp:lastModifiedBy>
  <cp:revision>6</cp:revision>
  <dcterms:created xsi:type="dcterms:W3CDTF">2021-01-08T07:23:00Z</dcterms:created>
  <dcterms:modified xsi:type="dcterms:W3CDTF">2022-06-25T08:45:00Z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D82FADB3CC454062A5A35B23E97689F3</vt:lpwstr>
  </property>
</Properties>
</file>