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5A16BD">
              <w:rPr>
                <w:rFonts w:ascii="宋体" w:eastAsia="宋体" w:hAnsi="宋体" w:cs="Times New Roman" w:hint="eastAsia"/>
                <w:sz w:val="28"/>
                <w:szCs w:val="28"/>
              </w:rPr>
              <w:t xml:space="preserve"> </w:t>
            </w:r>
          </w:p>
          <w:p w:rsidR="005A16BD" w:rsidRPr="005A16BD" w:rsidRDefault="0081735D" w:rsidP="005A16BD">
            <w:pPr>
              <w:rPr>
                <w:rFonts w:ascii="宋体" w:eastAsia="宋体" w:hAnsi="宋体" w:cs="Times New Roman"/>
                <w:sz w:val="28"/>
                <w:szCs w:val="28"/>
              </w:rPr>
            </w:pPr>
            <w:r>
              <w:rPr>
                <w:rFonts w:ascii="宋体" w:eastAsia="宋体" w:hAnsi="宋体" w:hint="eastAsia"/>
                <w:sz w:val="28"/>
                <w:szCs w:val="28"/>
              </w:rPr>
              <w:t xml:space="preserve"> </w:t>
            </w:r>
            <w:r w:rsidR="005A16BD" w:rsidRPr="005A16BD">
              <w:rPr>
                <w:rFonts w:ascii="宋体" w:eastAsia="宋体" w:hAnsi="宋体" w:cs="Times New Roman" w:hint="eastAsia"/>
                <w:sz w:val="28"/>
                <w:szCs w:val="28"/>
              </w:rPr>
              <w:t>微量分光光度计</w:t>
            </w:r>
          </w:p>
          <w:p w:rsidR="00CF3543" w:rsidRPr="005A16BD"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A16BD">
              <w:rPr>
                <w:rFonts w:ascii="宋体" w:eastAsia="宋体" w:hAnsi="宋体" w:hint="eastAsia"/>
                <w:sz w:val="28"/>
                <w:szCs w:val="28"/>
              </w:rPr>
              <w:t>063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74" w:rsidRDefault="00804874" w:rsidP="00D46F08">
      <w:r>
        <w:separator/>
      </w:r>
    </w:p>
  </w:endnote>
  <w:endnote w:type="continuationSeparator" w:id="0">
    <w:p w:rsidR="00804874" w:rsidRDefault="0080487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74" w:rsidRDefault="00804874" w:rsidP="00D46F08">
      <w:r>
        <w:separator/>
      </w:r>
    </w:p>
  </w:footnote>
  <w:footnote w:type="continuationSeparator" w:id="0">
    <w:p w:rsidR="00804874" w:rsidRDefault="0080487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16B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04874"/>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1951235226">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171</cp:revision>
  <dcterms:created xsi:type="dcterms:W3CDTF">2021-10-11T06:17:00Z</dcterms:created>
  <dcterms:modified xsi:type="dcterms:W3CDTF">2022-09-14T08:10:00Z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