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E832" w14:textId="28F574E9" w:rsidR="009917FC" w:rsidRPr="009917FC" w:rsidRDefault="0085369C" w:rsidP="003D448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48F0" w:rsidRPr="009917FC" w14:paraId="2CD9C480" w14:textId="77777777" w:rsidTr="00BC7A98">
        <w:tc>
          <w:tcPr>
            <w:tcW w:w="8296" w:type="dxa"/>
          </w:tcPr>
          <w:p w14:paraId="11C21B12" w14:textId="77777777" w:rsidR="002F48F0" w:rsidRPr="0096445D" w:rsidRDefault="002F48F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6445D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CC88714" w14:textId="03F2B979" w:rsidR="002F48F0" w:rsidRPr="0096445D" w:rsidRDefault="002F48F0">
            <w:pPr>
              <w:rPr>
                <w:rFonts w:ascii="宋体" w:eastAsia="宋体" w:hAnsi="宋体"/>
                <w:sz w:val="28"/>
                <w:szCs w:val="28"/>
              </w:rPr>
            </w:pPr>
            <w:r w:rsidRPr="0096445D">
              <w:rPr>
                <w:rFonts w:ascii="宋体" w:eastAsia="宋体" w:hAnsi="宋体" w:hint="eastAsia"/>
                <w:sz w:val="28"/>
                <w:szCs w:val="28"/>
              </w:rPr>
              <w:t>复苏婴儿模型</w:t>
            </w:r>
          </w:p>
          <w:p w14:paraId="48426D5E" w14:textId="376A86F7" w:rsidR="002F48F0" w:rsidRPr="0096445D" w:rsidRDefault="002F48F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FBC10B5" w14:textId="36B7E7BF" w:rsidR="002F48F0" w:rsidRPr="0096445D" w:rsidRDefault="002F48F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6CF17DA2" w14:textId="77777777" w:rsidTr="005F3BD3">
        <w:trPr>
          <w:trHeight w:val="720"/>
        </w:trPr>
        <w:tc>
          <w:tcPr>
            <w:tcW w:w="8296" w:type="dxa"/>
          </w:tcPr>
          <w:p w14:paraId="114DB3A5" w14:textId="3194F327" w:rsidR="009917FC" w:rsidRPr="0068294F" w:rsidRDefault="0096445D" w:rsidP="0096445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Pr="009644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《急救护理学》</w:t>
            </w:r>
            <w:r w:rsidRPr="0096445D">
              <w:rPr>
                <w:rFonts w:ascii="宋体" w:eastAsia="宋体" w:hAnsi="宋体" w:hint="eastAsia"/>
                <w:sz w:val="24"/>
                <w:szCs w:val="24"/>
              </w:rPr>
              <w:t>实验教学用</w:t>
            </w:r>
          </w:p>
        </w:tc>
      </w:tr>
      <w:tr w:rsidR="009917FC" w:rsidRPr="009917FC" w14:paraId="7A9D1192" w14:textId="77777777" w:rsidTr="007C0E4C">
        <w:trPr>
          <w:trHeight w:val="7141"/>
        </w:trPr>
        <w:tc>
          <w:tcPr>
            <w:tcW w:w="8296" w:type="dxa"/>
          </w:tcPr>
          <w:p w14:paraId="2E7FEDC3" w14:textId="105013DC" w:rsidR="0077306D" w:rsidRPr="0096445D" w:rsidRDefault="009917FC" w:rsidP="0096445D">
            <w:pPr>
              <w:spacing w:before="120"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6445D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CF98E67" w14:textId="23A585E4" w:rsidR="00661D83" w:rsidRPr="0096445D" w:rsidRDefault="00AD40CB" w:rsidP="0096445D">
            <w:pPr>
              <w:spacing w:before="120" w:line="276" w:lineRule="auto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96445D">
              <w:rPr>
                <w:rFonts w:ascii="宋体" w:eastAsia="宋体" w:hAnsi="宋体"/>
                <w:szCs w:val="21"/>
              </w:rPr>
              <w:t>1</w:t>
            </w:r>
            <w:r w:rsidR="00661D83" w:rsidRPr="0096445D">
              <w:rPr>
                <w:rFonts w:ascii="宋体" w:eastAsia="宋体" w:hAnsi="宋体"/>
                <w:szCs w:val="21"/>
              </w:rPr>
              <w:t>.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三个月</w:t>
            </w:r>
            <w:r w:rsidR="0096445D">
              <w:rPr>
                <w:rFonts w:ascii="宋体" w:eastAsia="宋体" w:hAnsi="宋体" w:hint="eastAsia"/>
                <w:szCs w:val="21"/>
              </w:rPr>
              <w:t>左右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大的婴儿体征，</w:t>
            </w:r>
            <w:r w:rsidR="0096445D">
              <w:rPr>
                <w:rFonts w:ascii="宋体" w:eastAsia="宋体" w:hAnsi="宋体" w:hint="eastAsia"/>
                <w:szCs w:val="21"/>
              </w:rPr>
              <w:t>具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有仿真的生理结构。模型身高</w:t>
            </w:r>
            <w:r w:rsidR="00A61C41" w:rsidRPr="0096445D">
              <w:rPr>
                <w:rFonts w:ascii="宋体" w:eastAsia="宋体" w:hAnsi="宋体" w:hint="eastAsia"/>
                <w:szCs w:val="21"/>
              </w:rPr>
              <w:t>6</w:t>
            </w:r>
            <w:r w:rsidR="00A61C41" w:rsidRPr="0096445D">
              <w:rPr>
                <w:rFonts w:ascii="宋体" w:eastAsia="宋体" w:hAnsi="宋体"/>
                <w:szCs w:val="21"/>
              </w:rPr>
              <w:t>0</w:t>
            </w:r>
            <w:r w:rsidR="00A61C41" w:rsidRPr="0096445D">
              <w:rPr>
                <w:rFonts w:ascii="宋体" w:eastAsia="宋体" w:hAnsi="宋体" w:hint="eastAsia"/>
                <w:szCs w:val="21"/>
              </w:rPr>
              <w:t>～</w:t>
            </w:r>
            <w:r w:rsidR="00661D83" w:rsidRPr="0096445D">
              <w:rPr>
                <w:rFonts w:ascii="宋体" w:eastAsia="宋体" w:hAnsi="宋体"/>
                <w:szCs w:val="21"/>
              </w:rPr>
              <w:t>70cm,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重≤</w:t>
            </w:r>
            <w:r w:rsidR="00661D83" w:rsidRPr="0096445D">
              <w:rPr>
                <w:rFonts w:ascii="宋体" w:eastAsia="宋体" w:hAnsi="宋体"/>
                <w:szCs w:val="21"/>
              </w:rPr>
              <w:t>2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KG。具有</w:t>
            </w:r>
            <w:r w:rsidR="00661D83" w:rsidRPr="0096445D">
              <w:rPr>
                <w:rFonts w:ascii="宋体" w:eastAsia="宋体" w:hAnsi="宋体"/>
                <w:szCs w:val="21"/>
              </w:rPr>
              <w:t>准确的解剖标志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。</w:t>
            </w:r>
          </w:p>
          <w:p w14:paraId="3FF36DC5" w14:textId="77777777" w:rsidR="0096445D" w:rsidRDefault="0096445D" w:rsidP="0096445D">
            <w:pPr>
              <w:spacing w:before="120" w:line="276" w:lineRule="auto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="008672F8" w:rsidRPr="0096445D">
              <w:rPr>
                <w:rFonts w:ascii="宋体" w:eastAsia="宋体" w:hAnsi="宋体"/>
                <w:szCs w:val="21"/>
              </w:rPr>
              <w:t>.</w:t>
            </w:r>
            <w:r w:rsidR="008672F8" w:rsidRPr="0096445D">
              <w:rPr>
                <w:rFonts w:ascii="宋体" w:eastAsia="宋体" w:hAnsi="宋体" w:hint="eastAsia"/>
                <w:szCs w:val="21"/>
              </w:rPr>
              <w:t>可用于基础生命支持培训。</w:t>
            </w:r>
          </w:p>
          <w:p w14:paraId="7666A095" w14:textId="77777777" w:rsidR="0096445D" w:rsidRDefault="0096445D" w:rsidP="0096445D">
            <w:pPr>
              <w:spacing w:before="120" w:line="276" w:lineRule="auto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2.1</w:t>
            </w:r>
            <w:r w:rsidR="008672F8" w:rsidRPr="0096445D">
              <w:rPr>
                <w:rFonts w:ascii="宋体" w:eastAsia="宋体" w:hAnsi="宋体" w:hint="eastAsia"/>
                <w:szCs w:val="21"/>
              </w:rPr>
              <w:t>按压：两种按压模式：正常心肺复苏模式/只按压模式。按压深度正确有提示音，提示音可选择打开或关闭。</w:t>
            </w:r>
          </w:p>
          <w:p w14:paraId="6F7A4897" w14:textId="49623BB3" w:rsidR="008672F8" w:rsidRPr="0096445D" w:rsidRDefault="0096445D" w:rsidP="0096445D">
            <w:pPr>
              <w:spacing w:before="120" w:line="276" w:lineRule="auto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2.2</w:t>
            </w:r>
            <w:r w:rsidR="008672F8" w:rsidRPr="0096445D">
              <w:rPr>
                <w:rFonts w:ascii="宋体" w:eastAsia="宋体" w:hAnsi="宋体" w:hint="eastAsia"/>
                <w:szCs w:val="21"/>
              </w:rPr>
              <w:t>通气：可进行口对口、口对鼻、面罩（口袋面罩和球囊面罩都可以）对口鼻通气，操作正确时模型有胸廓起伏。</w:t>
            </w:r>
          </w:p>
          <w:p w14:paraId="3CD8F6F0" w14:textId="75A632E1" w:rsidR="00661D83" w:rsidRPr="0096445D" w:rsidRDefault="0096445D" w:rsidP="0096445D">
            <w:pPr>
              <w:spacing w:before="120"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*</w:t>
            </w:r>
            <w:r>
              <w:rPr>
                <w:rFonts w:ascii="宋体" w:eastAsia="宋体" w:hAnsi="宋体"/>
                <w:szCs w:val="21"/>
              </w:rPr>
              <w:t xml:space="preserve"> 3</w:t>
            </w:r>
            <w:r w:rsidR="00661D83" w:rsidRPr="0096445D">
              <w:rPr>
                <w:rFonts w:ascii="宋体" w:eastAsia="宋体" w:hAnsi="宋体"/>
                <w:szCs w:val="21"/>
              </w:rPr>
              <w:t>.可模拟窒息训练，抢救成功后婴儿可自主发出哭声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。</w:t>
            </w:r>
          </w:p>
          <w:p w14:paraId="70DA0BDC" w14:textId="6E5D974F" w:rsidR="005D12BF" w:rsidRPr="0096445D" w:rsidRDefault="0096445D" w:rsidP="005D12BF">
            <w:pPr>
              <w:spacing w:before="120" w:line="276" w:lineRule="auto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8672F8" w:rsidRPr="0096445D"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支持</w:t>
            </w:r>
            <w:r w:rsidR="008672F8" w:rsidRPr="0096445D">
              <w:rPr>
                <w:rFonts w:ascii="宋体" w:eastAsia="宋体" w:hAnsi="宋体" w:hint="eastAsia"/>
                <w:szCs w:val="21"/>
              </w:rPr>
              <w:t>通过</w:t>
            </w:r>
            <w:r>
              <w:rPr>
                <w:rFonts w:ascii="宋体" w:eastAsia="宋体" w:hAnsi="宋体" w:hint="eastAsia"/>
                <w:szCs w:val="21"/>
              </w:rPr>
              <w:t>平板或手机A</w:t>
            </w:r>
            <w:r>
              <w:rPr>
                <w:rFonts w:ascii="宋体" w:eastAsia="宋体" w:hAnsi="宋体"/>
                <w:szCs w:val="21"/>
              </w:rPr>
              <w:t>PP</w:t>
            </w:r>
            <w:r w:rsidRPr="0096445D">
              <w:rPr>
                <w:rFonts w:ascii="宋体" w:eastAsia="宋体" w:hAnsi="宋体" w:hint="eastAsia"/>
                <w:szCs w:val="21"/>
              </w:rPr>
              <w:t>（I</w:t>
            </w:r>
            <w:r w:rsidRPr="0096445D">
              <w:rPr>
                <w:rFonts w:ascii="宋体" w:eastAsia="宋体" w:hAnsi="宋体"/>
                <w:szCs w:val="21"/>
              </w:rPr>
              <w:t>SO</w:t>
            </w:r>
            <w:r w:rsidRPr="0096445D">
              <w:rPr>
                <w:rFonts w:ascii="宋体" w:eastAsia="宋体" w:hAnsi="宋体" w:hint="eastAsia"/>
                <w:szCs w:val="21"/>
              </w:rPr>
              <w:t>和安卓系统均可）</w:t>
            </w:r>
            <w:r w:rsidR="008672F8" w:rsidRPr="0096445D">
              <w:rPr>
                <w:rFonts w:ascii="宋体" w:eastAsia="宋体" w:hAnsi="宋体" w:hint="eastAsia"/>
                <w:szCs w:val="21"/>
              </w:rPr>
              <w:t>蓝牙与模型无线连接。</w:t>
            </w:r>
            <w:r w:rsidRPr="0096445D">
              <w:rPr>
                <w:rFonts w:ascii="宋体" w:eastAsia="宋体" w:hAnsi="宋体"/>
                <w:szCs w:val="21"/>
              </w:rPr>
              <w:t>APP</w:t>
            </w:r>
            <w:r w:rsidRPr="0096445D">
              <w:rPr>
                <w:rFonts w:ascii="宋体" w:eastAsia="宋体" w:hAnsi="宋体" w:hint="eastAsia"/>
                <w:szCs w:val="21"/>
              </w:rPr>
              <w:t>可同时连接1</w:t>
            </w:r>
            <w:r w:rsidRPr="0096445D">
              <w:rPr>
                <w:rFonts w:ascii="宋体" w:eastAsia="宋体" w:hAnsi="宋体"/>
                <w:szCs w:val="21"/>
              </w:rPr>
              <w:t>~6</w:t>
            </w:r>
            <w:r w:rsidRPr="0096445D">
              <w:rPr>
                <w:rFonts w:ascii="宋体" w:eastAsia="宋体" w:hAnsi="宋体" w:hint="eastAsia"/>
                <w:szCs w:val="21"/>
              </w:rPr>
              <w:t>台模型，模型之间</w:t>
            </w:r>
            <w:r>
              <w:rPr>
                <w:rFonts w:ascii="宋体" w:eastAsia="宋体" w:hAnsi="宋体" w:hint="eastAsia"/>
                <w:szCs w:val="21"/>
              </w:rPr>
              <w:t>具有</w:t>
            </w:r>
            <w:r w:rsidRPr="0096445D">
              <w:rPr>
                <w:rFonts w:ascii="宋体" w:eastAsia="宋体" w:hAnsi="宋体" w:hint="eastAsia"/>
                <w:szCs w:val="21"/>
              </w:rPr>
              <w:t>趣味比赛模式。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A</w:t>
            </w:r>
            <w:r w:rsidR="005D12BF" w:rsidRPr="0096445D">
              <w:rPr>
                <w:rFonts w:ascii="宋体" w:eastAsia="宋体" w:hAnsi="宋体"/>
                <w:szCs w:val="21"/>
              </w:rPr>
              <w:t>PP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可选择“仅按压”和“3</w:t>
            </w:r>
            <w:r w:rsidR="005D12BF" w:rsidRPr="0096445D">
              <w:rPr>
                <w:rFonts w:ascii="宋体" w:eastAsia="宋体" w:hAnsi="宋体"/>
                <w:szCs w:val="21"/>
              </w:rPr>
              <w:t>0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：2”两种模式，计时器可无限长计时。可对操作进行评估和反馈，</w:t>
            </w:r>
            <w:r w:rsidR="005D12BF">
              <w:rPr>
                <w:rFonts w:ascii="宋体" w:eastAsia="宋体" w:hAnsi="宋体" w:hint="eastAsia"/>
                <w:szCs w:val="21"/>
              </w:rPr>
              <w:t>包括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：按压深度、按压回弹、按压速度、C</w:t>
            </w:r>
            <w:r w:rsidR="005D12BF" w:rsidRPr="0096445D">
              <w:rPr>
                <w:rFonts w:ascii="宋体" w:eastAsia="宋体" w:hAnsi="宋体"/>
                <w:szCs w:val="21"/>
              </w:rPr>
              <w:t>PR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章节总时间、按压次数、按压分数、实时和事后C</w:t>
            </w:r>
            <w:r w:rsidR="005D12BF" w:rsidRPr="0096445D">
              <w:rPr>
                <w:rFonts w:ascii="宋体" w:eastAsia="宋体" w:hAnsi="宋体"/>
                <w:szCs w:val="21"/>
              </w:rPr>
              <w:t>PR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表现、通气量、通气次数、C</w:t>
            </w:r>
            <w:r w:rsidR="005D12BF" w:rsidRPr="0096445D">
              <w:rPr>
                <w:rFonts w:ascii="宋体" w:eastAsia="宋体" w:hAnsi="宋体"/>
                <w:szCs w:val="21"/>
              </w:rPr>
              <w:t>PR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章节总分、章节结束改进建议等。操作结果可以保存在A</w:t>
            </w:r>
            <w:r w:rsidR="005D12BF" w:rsidRPr="0096445D">
              <w:rPr>
                <w:rFonts w:ascii="宋体" w:eastAsia="宋体" w:hAnsi="宋体"/>
                <w:szCs w:val="21"/>
              </w:rPr>
              <w:t>PP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上，</w:t>
            </w:r>
            <w:r w:rsidR="005D12BF">
              <w:rPr>
                <w:rFonts w:ascii="宋体" w:eastAsia="宋体" w:hAnsi="宋体" w:hint="eastAsia"/>
                <w:szCs w:val="21"/>
              </w:rPr>
              <w:t>支持</w:t>
            </w:r>
            <w:r w:rsidR="005D12BF" w:rsidRPr="0096445D">
              <w:rPr>
                <w:rFonts w:ascii="宋体" w:eastAsia="宋体" w:hAnsi="宋体" w:hint="eastAsia"/>
                <w:szCs w:val="21"/>
              </w:rPr>
              <w:t>回看。</w:t>
            </w:r>
          </w:p>
          <w:p w14:paraId="610416B8" w14:textId="4B1D714A" w:rsidR="00661D83" w:rsidRPr="0096445D" w:rsidRDefault="005D12BF" w:rsidP="005D12BF">
            <w:pPr>
              <w:spacing w:before="120"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*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="0096445D">
              <w:rPr>
                <w:rFonts w:ascii="宋体" w:eastAsia="宋体" w:hAnsi="宋体"/>
                <w:szCs w:val="21"/>
              </w:rPr>
              <w:t>5</w:t>
            </w:r>
            <w:r w:rsidR="008672F8" w:rsidRPr="0096445D">
              <w:rPr>
                <w:rFonts w:ascii="宋体" w:eastAsia="宋体" w:hAnsi="宋体"/>
                <w:szCs w:val="21"/>
              </w:rPr>
              <w:t>.</w:t>
            </w:r>
            <w:r w:rsidR="00661D83" w:rsidRPr="0096445D">
              <w:rPr>
                <w:rFonts w:ascii="宋体" w:eastAsia="宋体" w:hAnsi="宋体"/>
                <w:szCs w:val="21"/>
              </w:rPr>
              <w:t>模型</w:t>
            </w:r>
            <w:r>
              <w:rPr>
                <w:rFonts w:ascii="宋体" w:eastAsia="宋体" w:hAnsi="宋体" w:hint="eastAsia"/>
                <w:szCs w:val="21"/>
              </w:rPr>
              <w:t>符合</w:t>
            </w:r>
            <w:r w:rsidR="00661D83" w:rsidRPr="0096445D">
              <w:rPr>
                <w:rFonts w:ascii="宋体" w:eastAsia="宋体" w:hAnsi="宋体"/>
                <w:szCs w:val="21"/>
              </w:rPr>
              <w:t>美国心脏协会</w:t>
            </w:r>
            <w:r w:rsidR="00277960" w:rsidRPr="0096445D">
              <w:rPr>
                <w:rFonts w:ascii="宋体" w:eastAsia="宋体" w:hAnsi="宋体" w:hint="eastAsia"/>
                <w:szCs w:val="21"/>
              </w:rPr>
              <w:t>（A</w:t>
            </w:r>
            <w:r w:rsidR="00277960" w:rsidRPr="0096445D">
              <w:rPr>
                <w:rFonts w:ascii="宋体" w:eastAsia="宋体" w:hAnsi="宋体"/>
                <w:szCs w:val="21"/>
              </w:rPr>
              <w:t>HA</w:t>
            </w:r>
            <w:r w:rsidR="00277960" w:rsidRPr="0096445D">
              <w:rPr>
                <w:rFonts w:ascii="宋体" w:eastAsia="宋体" w:hAnsi="宋体" w:hint="eastAsia"/>
                <w:szCs w:val="21"/>
              </w:rPr>
              <w:t>）</w:t>
            </w:r>
            <w:r w:rsidR="00661D83" w:rsidRPr="0096445D">
              <w:rPr>
                <w:rFonts w:ascii="宋体" w:eastAsia="宋体" w:hAnsi="宋体"/>
                <w:szCs w:val="21"/>
              </w:rPr>
              <w:t>心血管急救委员会及“2013年AHA关于CPR质量共识声明”的</w:t>
            </w:r>
            <w:r w:rsidR="0048579E">
              <w:rPr>
                <w:rFonts w:ascii="宋体" w:eastAsia="宋体" w:hAnsi="宋体" w:hint="eastAsia"/>
                <w:szCs w:val="21"/>
              </w:rPr>
              <w:t>要求</w:t>
            </w:r>
            <w:r w:rsidR="00277960" w:rsidRPr="0096445D">
              <w:rPr>
                <w:rFonts w:ascii="宋体" w:eastAsia="宋体" w:hAnsi="宋体" w:hint="eastAsia"/>
                <w:szCs w:val="21"/>
              </w:rPr>
              <w:t>，</w:t>
            </w:r>
            <w:r w:rsidR="00661D83" w:rsidRPr="0096445D">
              <w:rPr>
                <w:rFonts w:ascii="宋体" w:eastAsia="宋体" w:hAnsi="宋体"/>
                <w:szCs w:val="21"/>
              </w:rPr>
              <w:t>需提供美国心脏协会</w:t>
            </w:r>
            <w:r w:rsidR="00F92CA7">
              <w:rPr>
                <w:rFonts w:ascii="宋体" w:eastAsia="宋体" w:hAnsi="宋体" w:hint="eastAsia"/>
                <w:szCs w:val="21"/>
              </w:rPr>
              <w:t>相关</w:t>
            </w:r>
            <w:r w:rsidR="00661D83" w:rsidRPr="0096445D">
              <w:rPr>
                <w:rFonts w:ascii="宋体" w:eastAsia="宋体" w:hAnsi="宋体"/>
                <w:szCs w:val="21"/>
              </w:rPr>
              <w:t>证明文件。</w:t>
            </w:r>
          </w:p>
          <w:p w14:paraId="4069BD32" w14:textId="229863DF" w:rsidR="00661D83" w:rsidRDefault="0048579E" w:rsidP="0048579E">
            <w:pPr>
              <w:spacing w:before="120"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*</w:t>
            </w:r>
            <w:r>
              <w:rPr>
                <w:rFonts w:ascii="宋体" w:eastAsia="宋体" w:hAnsi="宋体"/>
                <w:szCs w:val="21"/>
              </w:rPr>
              <w:t xml:space="preserve"> 6</w:t>
            </w:r>
            <w:r w:rsidR="00661D83" w:rsidRPr="0096445D">
              <w:rPr>
                <w:rFonts w:ascii="宋体" w:eastAsia="宋体" w:hAnsi="宋体" w:hint="eastAsia"/>
                <w:szCs w:val="21"/>
              </w:rPr>
              <w:t>.需要提供样品，现场演示。</w:t>
            </w:r>
          </w:p>
          <w:p w14:paraId="4B3C3781" w14:textId="36211163" w:rsidR="0048579E" w:rsidRPr="0048579E" w:rsidRDefault="0048579E" w:rsidP="0048579E">
            <w:pPr>
              <w:spacing w:before="120"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7.</w:t>
            </w:r>
            <w:r>
              <w:rPr>
                <w:rFonts w:ascii="宋体" w:eastAsia="宋体" w:hAnsi="宋体" w:hint="eastAsia"/>
                <w:szCs w:val="21"/>
              </w:rPr>
              <w:t>质保期不小于2年，质保期内提供免费上门维修服务。</w:t>
            </w:r>
          </w:p>
          <w:p w14:paraId="399DED15" w14:textId="1DC384C1" w:rsidR="00F06A8F" w:rsidRPr="0068294F" w:rsidRDefault="00260157" w:rsidP="002F48F0">
            <w:pPr>
              <w:ind w:left="4800" w:hangingChars="1500" w:hanging="4800"/>
              <w:rPr>
                <w:rFonts w:ascii="宋体" w:eastAsia="宋体" w:hAnsi="宋体"/>
                <w:sz w:val="32"/>
                <w:szCs w:val="32"/>
              </w:rPr>
            </w:pPr>
            <w:r w:rsidRPr="0068294F">
              <w:rPr>
                <w:rFonts w:ascii="宋体" w:eastAsia="宋体" w:hAnsi="宋体"/>
                <w:sz w:val="32"/>
                <w:szCs w:val="32"/>
              </w:rPr>
              <w:t xml:space="preserve">                           </w:t>
            </w:r>
            <w:r w:rsidR="002F48F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52FDE5E" w14:textId="5ECC403C" w:rsidR="00F06A8F" w:rsidRPr="0096445D" w:rsidRDefault="002F48F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96445D" w:rsidSect="0096445D">
      <w:pgSz w:w="11906" w:h="16838" w:code="9"/>
      <w:pgMar w:top="851" w:right="1797" w:bottom="851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54F5" w14:textId="77777777" w:rsidR="005026F6" w:rsidRDefault="005026F6" w:rsidP="00EE6033">
      <w:r>
        <w:separator/>
      </w:r>
    </w:p>
  </w:endnote>
  <w:endnote w:type="continuationSeparator" w:id="0">
    <w:p w14:paraId="5D2A11AF" w14:textId="77777777" w:rsidR="005026F6" w:rsidRDefault="005026F6" w:rsidP="00EE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66FB" w14:textId="77777777" w:rsidR="005026F6" w:rsidRDefault="005026F6" w:rsidP="00EE6033">
      <w:r>
        <w:separator/>
      </w:r>
    </w:p>
  </w:footnote>
  <w:footnote w:type="continuationSeparator" w:id="0">
    <w:p w14:paraId="03E0144B" w14:textId="77777777" w:rsidR="005026F6" w:rsidRDefault="005026F6" w:rsidP="00EE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F66A65"/>
    <w:multiLevelType w:val="singleLevel"/>
    <w:tmpl w:val="8CF66A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193746E"/>
    <w:multiLevelType w:val="singleLevel"/>
    <w:tmpl w:val="C19374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4E50503"/>
    <w:multiLevelType w:val="hybridMultilevel"/>
    <w:tmpl w:val="A36AB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693CA4"/>
    <w:multiLevelType w:val="hybridMultilevel"/>
    <w:tmpl w:val="D6F89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A454F7"/>
    <w:multiLevelType w:val="singleLevel"/>
    <w:tmpl w:val="26A454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F75080C"/>
    <w:multiLevelType w:val="hybridMultilevel"/>
    <w:tmpl w:val="C5608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1F7B24"/>
    <w:multiLevelType w:val="hybridMultilevel"/>
    <w:tmpl w:val="B05C45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DA74D8"/>
    <w:multiLevelType w:val="hybridMultilevel"/>
    <w:tmpl w:val="7EA876A8"/>
    <w:lvl w:ilvl="0" w:tplc="DAC8E3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EC2255A"/>
    <w:multiLevelType w:val="hybridMultilevel"/>
    <w:tmpl w:val="D1C2954E"/>
    <w:lvl w:ilvl="0" w:tplc="78605ADA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6AB3"/>
    <w:rsid w:val="0011746F"/>
    <w:rsid w:val="00120516"/>
    <w:rsid w:val="001214A0"/>
    <w:rsid w:val="00137294"/>
    <w:rsid w:val="001647C3"/>
    <w:rsid w:val="001A3F4A"/>
    <w:rsid w:val="001D1551"/>
    <w:rsid w:val="00260157"/>
    <w:rsid w:val="00261055"/>
    <w:rsid w:val="002740E0"/>
    <w:rsid w:val="00277960"/>
    <w:rsid w:val="002A0B8A"/>
    <w:rsid w:val="002A592E"/>
    <w:rsid w:val="002D3E0F"/>
    <w:rsid w:val="002F48F0"/>
    <w:rsid w:val="002F5407"/>
    <w:rsid w:val="002F5B88"/>
    <w:rsid w:val="00302218"/>
    <w:rsid w:val="003372BD"/>
    <w:rsid w:val="00382ECA"/>
    <w:rsid w:val="00386705"/>
    <w:rsid w:val="003868EA"/>
    <w:rsid w:val="003C0B9C"/>
    <w:rsid w:val="003D4485"/>
    <w:rsid w:val="003D62FD"/>
    <w:rsid w:val="003E7A6E"/>
    <w:rsid w:val="0042428F"/>
    <w:rsid w:val="0045558F"/>
    <w:rsid w:val="0048579E"/>
    <w:rsid w:val="004E6D6E"/>
    <w:rsid w:val="005026F6"/>
    <w:rsid w:val="00515325"/>
    <w:rsid w:val="00560ECB"/>
    <w:rsid w:val="00577CE1"/>
    <w:rsid w:val="005B6ED8"/>
    <w:rsid w:val="005C2581"/>
    <w:rsid w:val="005D12BF"/>
    <w:rsid w:val="005D63E2"/>
    <w:rsid w:val="005E16E1"/>
    <w:rsid w:val="005F3BD3"/>
    <w:rsid w:val="0064609F"/>
    <w:rsid w:val="00661D83"/>
    <w:rsid w:val="00663C0D"/>
    <w:rsid w:val="0068294F"/>
    <w:rsid w:val="00710FC2"/>
    <w:rsid w:val="0077306D"/>
    <w:rsid w:val="007C0E4C"/>
    <w:rsid w:val="00832507"/>
    <w:rsid w:val="008331B7"/>
    <w:rsid w:val="0085369C"/>
    <w:rsid w:val="008672F8"/>
    <w:rsid w:val="008B0497"/>
    <w:rsid w:val="008C6AA1"/>
    <w:rsid w:val="00936BC7"/>
    <w:rsid w:val="00961885"/>
    <w:rsid w:val="0096445D"/>
    <w:rsid w:val="009750E7"/>
    <w:rsid w:val="009917FC"/>
    <w:rsid w:val="009E092F"/>
    <w:rsid w:val="00A15112"/>
    <w:rsid w:val="00A328FE"/>
    <w:rsid w:val="00A3781D"/>
    <w:rsid w:val="00A61C41"/>
    <w:rsid w:val="00A707C0"/>
    <w:rsid w:val="00AD40CB"/>
    <w:rsid w:val="00AF0C40"/>
    <w:rsid w:val="00B24371"/>
    <w:rsid w:val="00BE1A1E"/>
    <w:rsid w:val="00BF78F8"/>
    <w:rsid w:val="00C001A7"/>
    <w:rsid w:val="00C03549"/>
    <w:rsid w:val="00C05B6B"/>
    <w:rsid w:val="00C66681"/>
    <w:rsid w:val="00C94400"/>
    <w:rsid w:val="00C949E9"/>
    <w:rsid w:val="00CD0AF0"/>
    <w:rsid w:val="00D106F6"/>
    <w:rsid w:val="00D51CB3"/>
    <w:rsid w:val="00D60942"/>
    <w:rsid w:val="00D90B34"/>
    <w:rsid w:val="00DA5963"/>
    <w:rsid w:val="00E72BD8"/>
    <w:rsid w:val="00E9012C"/>
    <w:rsid w:val="00EE6033"/>
    <w:rsid w:val="00F06A8F"/>
    <w:rsid w:val="00F92CA7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CDCC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50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E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60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5</cp:revision>
  <dcterms:created xsi:type="dcterms:W3CDTF">2022-11-16T07:28:00Z</dcterms:created>
  <dcterms:modified xsi:type="dcterms:W3CDTF">2022-11-21T01:29:00Z</dcterms:modified>
</cp:coreProperties>
</file>