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E321429"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9E3CE6" w:rsidRPr="009E3CE6">
              <w:rPr>
                <w:rFonts w:ascii="宋体" w:eastAsia="宋体" w:hAnsi="宋体" w:hint="eastAsia"/>
                <w:sz w:val="28"/>
                <w:szCs w:val="28"/>
              </w:rPr>
              <w:t>全自动化学发光/荧光图像分析系统</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309580E2"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3B4971">
              <w:rPr>
                <w:rFonts w:ascii="宋体" w:eastAsia="宋体" w:hAnsi="宋体"/>
                <w:sz w:val="28"/>
                <w:szCs w:val="28"/>
              </w:rPr>
              <w:t>6</w:t>
            </w:r>
            <w:r w:rsidR="009E3CE6">
              <w:rPr>
                <w:rFonts w:ascii="宋体" w:eastAsia="宋体" w:hAnsi="宋体"/>
                <w:sz w:val="28"/>
                <w:szCs w:val="28"/>
              </w:rPr>
              <w:t>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7607" w14:textId="77777777" w:rsidR="00494BDD" w:rsidRDefault="00494BDD" w:rsidP="00D46F08">
      <w:r>
        <w:separator/>
      </w:r>
    </w:p>
  </w:endnote>
  <w:endnote w:type="continuationSeparator" w:id="0">
    <w:p w14:paraId="3942B99A" w14:textId="77777777" w:rsidR="00494BDD" w:rsidRDefault="00494B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CC2E" w14:textId="77777777" w:rsidR="00494BDD" w:rsidRDefault="00494BDD" w:rsidP="00D46F08">
      <w:r>
        <w:separator/>
      </w:r>
    </w:p>
  </w:footnote>
  <w:footnote w:type="continuationSeparator" w:id="0">
    <w:p w14:paraId="2E231967" w14:textId="77777777" w:rsidR="00494BDD" w:rsidRDefault="00494BD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2051"/>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54</cp:revision>
  <dcterms:created xsi:type="dcterms:W3CDTF">2021-10-11T06:17:00Z</dcterms:created>
  <dcterms:modified xsi:type="dcterms:W3CDTF">2021-12-10T07:29:00Z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