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9CFDB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01DA" w:rsidRPr="009917FC" w14:paraId="6FB36C55" w14:textId="77777777" w:rsidTr="00657C2A">
        <w:tc>
          <w:tcPr>
            <w:tcW w:w="8296" w:type="dxa"/>
          </w:tcPr>
          <w:p w14:paraId="0124095B" w14:textId="77777777" w:rsidR="00A401DA" w:rsidRPr="009917FC" w:rsidRDefault="00A401D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53C3E61D" w14:textId="1D5FD967" w:rsidR="00A401DA" w:rsidRPr="009917FC" w:rsidRDefault="00A401DA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F9764A">
              <w:rPr>
                <w:rFonts w:ascii="宋体" w:eastAsia="宋体" w:hAnsi="宋体" w:hint="eastAsia"/>
                <w:sz w:val="28"/>
                <w:szCs w:val="28"/>
              </w:rPr>
              <w:t>索尼数码相机及其配套设备</w:t>
            </w:r>
          </w:p>
          <w:bookmarkEnd w:id="0"/>
          <w:p w14:paraId="3DC0A0AE" w14:textId="21E11A8A" w:rsidR="00A401DA" w:rsidRPr="009917FC" w:rsidRDefault="00A401DA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1E0CE4D4" w14:textId="6FDAF39C" w:rsidR="00A401DA" w:rsidRPr="009917FC" w:rsidRDefault="00A401DA" w:rsidP="005B42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0834EDEE" w14:textId="77777777" w:rsidTr="007C0E4C">
        <w:trPr>
          <w:trHeight w:val="1301"/>
        </w:trPr>
        <w:tc>
          <w:tcPr>
            <w:tcW w:w="8296" w:type="dxa"/>
          </w:tcPr>
          <w:p w14:paraId="36F5A12C" w14:textId="2841C576" w:rsidR="009917FC" w:rsidRPr="009917FC" w:rsidRDefault="009917FC" w:rsidP="00F9764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F9764A" w:rsidRPr="00F9764A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中医药古籍保护宣传视频与图片展览</w:t>
            </w:r>
            <w:r w:rsidR="0068626B">
              <w:rPr>
                <w:rFonts w:ascii="宋体" w:eastAsia="宋体" w:hAnsi="宋体" w:hint="eastAsia"/>
                <w:color w:val="000000"/>
                <w:sz w:val="28"/>
                <w:szCs w:val="28"/>
                <w:shd w:val="clear" w:color="auto" w:fill="FFFFFF"/>
              </w:rPr>
              <w:t>，需采购高性能摄像机（含变焦镜头及稳定器）。</w:t>
            </w:r>
          </w:p>
        </w:tc>
      </w:tr>
      <w:tr w:rsidR="009917FC" w:rsidRPr="009917FC" w14:paraId="45A8294E" w14:textId="77777777" w:rsidTr="009C7B04">
        <w:trPr>
          <w:trHeight w:val="7580"/>
        </w:trPr>
        <w:tc>
          <w:tcPr>
            <w:tcW w:w="8296" w:type="dxa"/>
          </w:tcPr>
          <w:p w14:paraId="7ED5E0DA" w14:textId="117765EF" w:rsidR="008A4079" w:rsidRPr="00412318" w:rsidRDefault="00412318" w:rsidP="009C7B04">
            <w:pPr>
              <w:pStyle w:val="a6"/>
              <w:numPr>
                <w:ilvl w:val="0"/>
                <w:numId w:val="1"/>
              </w:numPr>
              <w:ind w:left="0"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优先采购设备型号为</w:t>
            </w:r>
            <w:r w:rsidR="006173A6" w:rsidRPr="00412318">
              <w:rPr>
                <w:rFonts w:ascii="宋体" w:eastAsia="宋体" w:hAnsi="宋体" w:hint="eastAsia"/>
                <w:sz w:val="28"/>
                <w:szCs w:val="28"/>
              </w:rPr>
              <w:t>索尼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Alpha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 xml:space="preserve"> 7 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IV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 w:rsidR="006173A6" w:rsidRPr="00412318">
              <w:rPr>
                <w:rFonts w:ascii="宋体" w:eastAsia="宋体" w:hAnsi="宋体"/>
                <w:sz w:val="28"/>
                <w:szCs w:val="28"/>
              </w:rPr>
              <w:t>7M4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全画幅微单相机FE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24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105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mm镜头套装；</w:t>
            </w:r>
          </w:p>
          <w:p w14:paraId="6A46B0FC" w14:textId="33575494" w:rsidR="003848CB" w:rsidRPr="00412318" w:rsidRDefault="003848CB" w:rsidP="009C7B0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412318">
              <w:rPr>
                <w:rFonts w:ascii="宋体" w:eastAsia="宋体" w:hAnsi="宋体" w:hint="eastAsia"/>
                <w:sz w:val="28"/>
                <w:szCs w:val="28"/>
              </w:rPr>
              <w:t>索尼（</w:t>
            </w:r>
            <w:r w:rsidRPr="00412318">
              <w:rPr>
                <w:rFonts w:ascii="宋体" w:eastAsia="宋体" w:hAnsi="宋体"/>
                <w:sz w:val="28"/>
                <w:szCs w:val="28"/>
              </w:rPr>
              <w:t>SONY）FE PZ 16-35mm F4 G</w:t>
            </w:r>
            <w:r w:rsidRPr="00412318">
              <w:rPr>
                <w:rFonts w:ascii="宋体" w:eastAsia="宋体" w:hAnsi="宋体" w:hint="eastAsia"/>
                <w:sz w:val="28"/>
                <w:szCs w:val="28"/>
              </w:rPr>
              <w:t>变焦镜头</w:t>
            </w:r>
          </w:p>
          <w:p w14:paraId="38549259" w14:textId="7903A635" w:rsidR="0068626B" w:rsidRPr="00412318" w:rsidRDefault="0068626B" w:rsidP="009C7B0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412318">
              <w:rPr>
                <w:rFonts w:ascii="宋体" w:eastAsia="宋体" w:hAnsi="宋体" w:hint="eastAsia"/>
                <w:sz w:val="28"/>
                <w:szCs w:val="28"/>
              </w:rPr>
              <w:t>智云（</w:t>
            </w:r>
            <w:proofErr w:type="spellStart"/>
            <w:r w:rsidRPr="00412318">
              <w:rPr>
                <w:rFonts w:ascii="宋体" w:eastAsia="宋体" w:hAnsi="宋体"/>
                <w:sz w:val="28"/>
                <w:szCs w:val="28"/>
              </w:rPr>
              <w:t>zhi</w:t>
            </w:r>
            <w:proofErr w:type="spellEnd"/>
            <w:r w:rsidRPr="0041231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spellStart"/>
            <w:r w:rsidRPr="00412318">
              <w:rPr>
                <w:rFonts w:ascii="宋体" w:eastAsia="宋体" w:hAnsi="宋体"/>
                <w:sz w:val="28"/>
                <w:szCs w:val="28"/>
              </w:rPr>
              <w:t>yun</w:t>
            </w:r>
            <w:proofErr w:type="spellEnd"/>
            <w:r w:rsidRPr="00412318">
              <w:rPr>
                <w:rFonts w:ascii="宋体" w:eastAsia="宋体" w:hAnsi="宋体"/>
                <w:sz w:val="28"/>
                <w:szCs w:val="28"/>
              </w:rPr>
              <w:t>）WEEBILL S</w:t>
            </w:r>
            <w:r w:rsidR="009A3089" w:rsidRPr="00412318">
              <w:rPr>
                <w:rFonts w:ascii="宋体" w:eastAsia="宋体" w:hAnsi="宋体" w:hint="eastAsia"/>
                <w:sz w:val="28"/>
                <w:szCs w:val="28"/>
              </w:rPr>
              <w:t>相机</w:t>
            </w:r>
            <w:r w:rsidRPr="00412318">
              <w:rPr>
                <w:rFonts w:ascii="宋体" w:eastAsia="宋体" w:hAnsi="宋体" w:hint="eastAsia"/>
                <w:sz w:val="28"/>
                <w:szCs w:val="28"/>
              </w:rPr>
              <w:t>稳定器</w:t>
            </w:r>
          </w:p>
          <w:p w14:paraId="3B3B3FE8" w14:textId="2134A5EB" w:rsidR="003848CB" w:rsidRPr="00412318" w:rsidRDefault="00412318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4.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其他配件：备用电池*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9A3089" w:rsidRPr="00412318">
              <w:rPr>
                <w:rFonts w:ascii="宋体" w:eastAsia="宋体" w:hAnsi="宋体"/>
                <w:sz w:val="28"/>
                <w:szCs w:val="28"/>
              </w:rPr>
              <w:t>128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G及以上储存卡*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2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；多功能读卡器*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；UV镜*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2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；相机包*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；清洁套装*</w:t>
            </w:r>
            <w:r w:rsidR="003848CB" w:rsidRPr="00412318">
              <w:rPr>
                <w:rFonts w:ascii="宋体" w:eastAsia="宋体" w:hAnsi="宋体"/>
                <w:sz w:val="28"/>
                <w:szCs w:val="28"/>
              </w:rPr>
              <w:t>1</w:t>
            </w:r>
            <w:r w:rsidR="003848CB" w:rsidRPr="0041231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6F724AF7" w14:textId="67723371" w:rsidR="003848CB" w:rsidRPr="009C7B04" w:rsidRDefault="009C7B04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收货1</w:t>
            </w:r>
            <w:r w:rsidR="003848CB" w:rsidRPr="009C7B04">
              <w:rPr>
                <w:rFonts w:ascii="宋体" w:eastAsia="宋体" w:hAnsi="宋体"/>
                <w:sz w:val="28"/>
                <w:szCs w:val="28"/>
              </w:rPr>
              <w:t>4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天内，如有质量问题，供应商应无条件退换货；</w:t>
            </w:r>
          </w:p>
          <w:p w14:paraId="2B5E74B0" w14:textId="0E6A768B" w:rsidR="003848CB" w:rsidRPr="009C7B04" w:rsidRDefault="009C7B04" w:rsidP="009C7B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6.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质保期自收货之日或增值税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专用</w:t>
            </w:r>
            <w:r w:rsidR="003848CB" w:rsidRPr="009C7B04">
              <w:rPr>
                <w:rFonts w:ascii="宋体" w:eastAsia="宋体" w:hAnsi="宋体" w:hint="eastAsia"/>
                <w:sz w:val="28"/>
                <w:szCs w:val="28"/>
              </w:rPr>
              <w:t>发票开具之日</w:t>
            </w:r>
            <w:r w:rsidR="00BF7E96" w:rsidRPr="009C7B04">
              <w:rPr>
                <w:rFonts w:ascii="宋体" w:eastAsia="宋体" w:hAnsi="宋体" w:hint="eastAsia"/>
                <w:sz w:val="28"/>
                <w:szCs w:val="28"/>
              </w:rPr>
              <w:t>（以后者开始）起算，供应商承诺相机及镜头等不低于2年的原厂质保；</w:t>
            </w:r>
          </w:p>
          <w:p w14:paraId="25B61357" w14:textId="77777777" w:rsidR="005B425A" w:rsidRDefault="005B425A" w:rsidP="009C7B04">
            <w:pPr>
              <w:pStyle w:val="a6"/>
              <w:ind w:left="357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BFAF57A" w14:textId="593FAC7B" w:rsidR="008A4079" w:rsidRPr="00412318" w:rsidRDefault="00412318" w:rsidP="00A401DA">
            <w:pPr>
              <w:pStyle w:val="a6"/>
              <w:ind w:left="357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41231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A401D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8A4079" w:rsidRPr="00412318">
              <w:rPr>
                <w:rFonts w:ascii="宋体" w:eastAsia="宋体" w:hAnsi="宋体" w:hint="eastAsia"/>
                <w:sz w:val="28"/>
                <w:szCs w:val="28"/>
              </w:rPr>
              <w:t xml:space="preserve">            </w:t>
            </w:r>
          </w:p>
        </w:tc>
      </w:tr>
    </w:tbl>
    <w:p w14:paraId="15E37E6E" w14:textId="04530CE8" w:rsidR="00F06A8F" w:rsidRPr="00F06A8F" w:rsidRDefault="00A401D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34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6BF2" w14:textId="77777777" w:rsidR="001A59E8" w:rsidRDefault="001A59E8" w:rsidP="005852CB">
      <w:r>
        <w:separator/>
      </w:r>
    </w:p>
  </w:endnote>
  <w:endnote w:type="continuationSeparator" w:id="0">
    <w:p w14:paraId="6CDE6AE4" w14:textId="77777777" w:rsidR="001A59E8" w:rsidRDefault="001A59E8" w:rsidP="005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924C" w14:textId="77777777" w:rsidR="001A59E8" w:rsidRDefault="001A59E8" w:rsidP="005852CB">
      <w:r>
        <w:separator/>
      </w:r>
    </w:p>
  </w:footnote>
  <w:footnote w:type="continuationSeparator" w:id="0">
    <w:p w14:paraId="3D4A37DC" w14:textId="77777777" w:rsidR="001A59E8" w:rsidRDefault="001A59E8" w:rsidP="0058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C72"/>
    <w:multiLevelType w:val="hybridMultilevel"/>
    <w:tmpl w:val="1716FDE0"/>
    <w:lvl w:ilvl="0" w:tplc="F492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74B6"/>
    <w:rsid w:val="00101A5D"/>
    <w:rsid w:val="0011746F"/>
    <w:rsid w:val="001A59E8"/>
    <w:rsid w:val="001D69A0"/>
    <w:rsid w:val="00236A0F"/>
    <w:rsid w:val="00281844"/>
    <w:rsid w:val="003372BD"/>
    <w:rsid w:val="00347E06"/>
    <w:rsid w:val="00347EE1"/>
    <w:rsid w:val="003848CB"/>
    <w:rsid w:val="003A1134"/>
    <w:rsid w:val="003D2186"/>
    <w:rsid w:val="00412318"/>
    <w:rsid w:val="004740FE"/>
    <w:rsid w:val="004C2E02"/>
    <w:rsid w:val="00575922"/>
    <w:rsid w:val="005852CB"/>
    <w:rsid w:val="005B425A"/>
    <w:rsid w:val="006173A6"/>
    <w:rsid w:val="0068626B"/>
    <w:rsid w:val="006B3D65"/>
    <w:rsid w:val="00767837"/>
    <w:rsid w:val="007C0E4C"/>
    <w:rsid w:val="00824372"/>
    <w:rsid w:val="0085369C"/>
    <w:rsid w:val="008A4079"/>
    <w:rsid w:val="009917FC"/>
    <w:rsid w:val="009A3089"/>
    <w:rsid w:val="009A6731"/>
    <w:rsid w:val="009C7B04"/>
    <w:rsid w:val="00A401DA"/>
    <w:rsid w:val="00AB5D53"/>
    <w:rsid w:val="00AD753C"/>
    <w:rsid w:val="00BD59AE"/>
    <w:rsid w:val="00BF7E96"/>
    <w:rsid w:val="00C64BBA"/>
    <w:rsid w:val="00CB241B"/>
    <w:rsid w:val="00D042A9"/>
    <w:rsid w:val="00D8509A"/>
    <w:rsid w:val="00ED56F9"/>
    <w:rsid w:val="00F06A8F"/>
    <w:rsid w:val="00F9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2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2CB"/>
    <w:rPr>
      <w:sz w:val="18"/>
      <w:szCs w:val="18"/>
    </w:rPr>
  </w:style>
  <w:style w:type="character" w:customStyle="1" w:styleId="show">
    <w:name w:val="show"/>
    <w:basedOn w:val="a0"/>
    <w:rsid w:val="000B74B6"/>
  </w:style>
  <w:style w:type="paragraph" w:styleId="a6">
    <w:name w:val="List Paragraph"/>
    <w:basedOn w:val="a"/>
    <w:uiPriority w:val="34"/>
    <w:qFormat/>
    <w:rsid w:val="003848C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123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23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85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52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5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52CB"/>
    <w:rPr>
      <w:sz w:val="18"/>
      <w:szCs w:val="18"/>
    </w:rPr>
  </w:style>
  <w:style w:type="character" w:customStyle="1" w:styleId="show">
    <w:name w:val="show"/>
    <w:basedOn w:val="a0"/>
    <w:rsid w:val="000B74B6"/>
  </w:style>
  <w:style w:type="paragraph" w:styleId="a6">
    <w:name w:val="List Paragraph"/>
    <w:basedOn w:val="a"/>
    <w:uiPriority w:val="34"/>
    <w:qFormat/>
    <w:rsid w:val="003848C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123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9</cp:revision>
  <cp:lastPrinted>2022-05-16T01:06:00Z</cp:lastPrinted>
  <dcterms:created xsi:type="dcterms:W3CDTF">2022-05-13T08:45:00Z</dcterms:created>
  <dcterms:modified xsi:type="dcterms:W3CDTF">2022-06-14T01:50:00Z</dcterms:modified>
</cp:coreProperties>
</file>