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654C0D">
        <w:rPr>
          <w:rFonts w:hint="eastAsia"/>
          <w:sz w:val="32"/>
          <w:szCs w:val="32"/>
        </w:rPr>
        <w:t>国资</w:t>
      </w:r>
      <w:r w:rsidR="00654C0D">
        <w:rPr>
          <w:sz w:val="32"/>
          <w:szCs w:val="32"/>
        </w:rPr>
        <w:t>处</w:t>
      </w:r>
      <w:r w:rsidR="00525D0F">
        <w:rPr>
          <w:rFonts w:hint="eastAsia"/>
          <w:sz w:val="32"/>
          <w:szCs w:val="32"/>
        </w:rPr>
        <w:t>2023</w:t>
      </w:r>
      <w:r w:rsidR="00CE3C81">
        <w:rPr>
          <w:rFonts w:hint="eastAsia"/>
          <w:sz w:val="32"/>
          <w:szCs w:val="32"/>
        </w:rPr>
        <w:t>-</w:t>
      </w:r>
      <w:r w:rsidR="00654C0D">
        <w:rPr>
          <w:sz w:val="32"/>
          <w:szCs w:val="32"/>
        </w:rPr>
        <w:t>00</w:t>
      </w:r>
      <w:r w:rsidR="0041389C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2C3387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</w:t>
      </w:r>
      <w:bookmarkStart w:id="0" w:name="_GoBack"/>
      <w:bookmarkEnd w:id="0"/>
      <w:r w:rsidR="001D466F" w:rsidRPr="004A5C1B">
        <w:rPr>
          <w:rFonts w:hint="eastAsia"/>
          <w:b/>
        </w:rPr>
        <w:t>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2C3387">
        <w:rPr>
          <w:rFonts w:hint="eastAsia"/>
        </w:rPr>
        <w:t>，</w:t>
      </w:r>
      <w:r w:rsidR="002C3387" w:rsidRPr="002C3387">
        <w:rPr>
          <w:rFonts w:ascii="宋体" w:hAnsi="宋体" w:hint="eastAsia"/>
          <w:color w:val="333333"/>
          <w:szCs w:val="21"/>
          <w:shd w:val="clear" w:color="auto" w:fill="FFFFFF"/>
        </w:rPr>
        <w:t>为江苏政采网全省联动框架协议供货入围商家。确保我校从苏采云系统框架协议门户中选定中标供应商下单、签订合同并按要求完成供货服务。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C3387">
        <w:rPr>
          <w:rFonts w:hint="eastAsia"/>
          <w:color w:val="000000" w:themeColor="text1"/>
        </w:rPr>
        <w:t xml:space="preserve"> </w:t>
      </w:r>
      <w:r w:rsidR="003748D8">
        <w:rPr>
          <w:rFonts w:hint="eastAsia"/>
        </w:rPr>
        <w:t>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2C3387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54C0D">
        <w:rPr>
          <w:rFonts w:hint="eastAsia"/>
        </w:rPr>
        <w:t>5</w:t>
      </w:r>
      <w:r w:rsidR="004C157B">
        <w:rPr>
          <w:rFonts w:hint="eastAsia"/>
        </w:rPr>
        <w:t>月</w:t>
      </w:r>
      <w:r w:rsidR="002C3387">
        <w:rPr>
          <w:rFonts w:hint="eastAsia"/>
        </w:rPr>
        <w:t>19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F2" w:rsidRDefault="00E744F2" w:rsidP="00126CDB">
      <w:r>
        <w:separator/>
      </w:r>
    </w:p>
  </w:endnote>
  <w:endnote w:type="continuationSeparator" w:id="0">
    <w:p w:rsidR="00E744F2" w:rsidRDefault="00E744F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F2" w:rsidRDefault="00E744F2" w:rsidP="00126CDB">
      <w:r>
        <w:separator/>
      </w:r>
    </w:p>
  </w:footnote>
  <w:footnote w:type="continuationSeparator" w:id="0">
    <w:p w:rsidR="00E744F2" w:rsidRDefault="00E744F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3387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4C0D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A62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44F2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8C7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AA928-F7F1-4D48-AD95-06C0A064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917</cp:revision>
  <cp:lastPrinted>2021-05-20T02:39:00Z</cp:lastPrinted>
  <dcterms:created xsi:type="dcterms:W3CDTF">2016-11-10T12:11:00Z</dcterms:created>
  <dcterms:modified xsi:type="dcterms:W3CDTF">2023-05-19T05:36:00Z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