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CD" w:rsidRDefault="00EC4FCD" w:rsidP="0002594E">
      <w:pPr>
        <w:rPr>
          <w:rFonts w:ascii="宋体" w:eastAsia="宋体" w:hAnsi="宋体"/>
          <w:sz w:val="32"/>
          <w:szCs w:val="32"/>
        </w:rPr>
      </w:pPr>
    </w:p>
    <w:p w:rsidR="00CD1CD1" w:rsidRPr="009917FC" w:rsidRDefault="00CD1CD1" w:rsidP="00CD1CD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594E" w:rsidRPr="009917FC" w:rsidTr="00712353">
        <w:tc>
          <w:tcPr>
            <w:tcW w:w="8296" w:type="dxa"/>
          </w:tcPr>
          <w:p w:rsidR="0002594E" w:rsidRPr="009917FC" w:rsidRDefault="0002594E" w:rsidP="00C12B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2594E" w:rsidRPr="009917FC" w:rsidRDefault="0002594E" w:rsidP="00C12B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包埋工作站</w:t>
            </w:r>
          </w:p>
          <w:p w:rsidR="0002594E" w:rsidRPr="009917FC" w:rsidRDefault="0002594E" w:rsidP="00C12B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02594E" w:rsidRPr="009917FC" w:rsidRDefault="0002594E" w:rsidP="00C12B0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CD1CD1" w:rsidRPr="009917FC" w:rsidTr="00C12B06">
        <w:trPr>
          <w:trHeight w:val="1301"/>
        </w:trPr>
        <w:tc>
          <w:tcPr>
            <w:tcW w:w="8296" w:type="dxa"/>
          </w:tcPr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病理切片制作</w:t>
            </w:r>
          </w:p>
        </w:tc>
      </w:tr>
      <w:tr w:rsidR="00CD1CD1" w:rsidRPr="009917FC" w:rsidTr="00C12B06">
        <w:trPr>
          <w:trHeight w:val="7141"/>
        </w:trPr>
        <w:tc>
          <w:tcPr>
            <w:tcW w:w="8296" w:type="dxa"/>
          </w:tcPr>
          <w:p w:rsidR="00CD1CD1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D1CD1" w:rsidRPr="00953C57" w:rsidRDefault="00CD1CD1" w:rsidP="00C12B06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53C57">
              <w:rPr>
                <w:rFonts w:ascii="宋体" w:eastAsia="宋体" w:hAnsi="宋体"/>
                <w:b/>
                <w:sz w:val="24"/>
                <w:szCs w:val="24"/>
              </w:rPr>
              <w:t>1. 工作条件:</w:t>
            </w:r>
          </w:p>
          <w:p w:rsidR="00CD1CD1" w:rsidRPr="00953C57" w:rsidRDefault="00CD1CD1" w:rsidP="00C12B06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工作电压：230V（</w:t>
            </w: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sym w:font="Symbol" w:char="F0B1"/>
            </w: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10%）/50Hz</w:t>
            </w:r>
            <w:r w:rsidRPr="00953C57">
              <w:rPr>
                <w:rFonts w:ascii="宋体" w:eastAsia="宋体" w:hAnsi="宋体" w:hint="eastAsia"/>
                <w:bCs/>
                <w:sz w:val="24"/>
                <w:szCs w:val="24"/>
              </w:rPr>
              <w:t>～6</w:t>
            </w: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 w:rsidRPr="00953C57">
              <w:rPr>
                <w:rFonts w:ascii="宋体" w:eastAsia="宋体" w:hAnsi="宋体" w:hint="eastAsia"/>
                <w:bCs/>
                <w:sz w:val="24"/>
                <w:szCs w:val="24"/>
              </w:rPr>
              <w:t>H</w:t>
            </w: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z</w:t>
            </w:r>
            <w:r w:rsidRPr="00953C57">
              <w:rPr>
                <w:rFonts w:ascii="宋体" w:eastAsia="宋体" w:hAnsi="宋体" w:hint="eastAsia"/>
                <w:bCs/>
                <w:sz w:val="24"/>
                <w:szCs w:val="24"/>
              </w:rPr>
              <w:t>；</w:t>
            </w: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工作温度：18℃～35℃；相对湿度：</w:t>
            </w:r>
            <w:r w:rsidRPr="00953C57">
              <w:rPr>
                <w:rFonts w:ascii="宋体" w:eastAsia="宋体" w:hAnsi="宋体" w:hint="eastAsia"/>
                <w:bCs/>
                <w:sz w:val="24"/>
                <w:szCs w:val="24"/>
              </w:rPr>
              <w:t>＜</w:t>
            </w: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60%</w:t>
            </w:r>
          </w:p>
          <w:p w:rsidR="00CD1CD1" w:rsidRPr="00953C57" w:rsidRDefault="00CD1CD1" w:rsidP="00C12B0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953C57">
              <w:rPr>
                <w:rFonts w:ascii="宋体" w:eastAsia="宋体" w:hAnsi="宋体"/>
                <w:b/>
                <w:sz w:val="24"/>
                <w:szCs w:val="24"/>
              </w:rPr>
              <w:t>技术参数</w:t>
            </w:r>
            <w:bookmarkStart w:id="0" w:name="OLE_LINK5"/>
          </w:p>
          <w:bookmarkEnd w:id="0"/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 xml:space="preserve"> 2.1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整机原装进口；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*2.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2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包埋中心：包埋台、热台、冷台三分体结构设计，每个单元可任意换位置或独立使用，操作简便，可在同一个工作区域操作所有模块，也可按照实验室要求放置;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ZapfDingbatsITC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2.3 石</w:t>
            </w:r>
            <w:r w:rsidRPr="00953C57">
              <w:rPr>
                <w:rFonts w:ascii="宋体" w:eastAsia="宋体" w:hAnsi="宋体" w:cs="ZapfDingbatsITC"/>
                <w:color w:val="000000"/>
                <w:kern w:val="0"/>
                <w:sz w:val="24"/>
                <w:szCs w:val="24"/>
              </w:rPr>
              <w:t>蜡缸</w:t>
            </w:r>
            <w:r w:rsidRPr="00953C57">
              <w:rPr>
                <w:rFonts w:ascii="宋体" w:eastAsia="宋体" w:hAnsi="宋体" w:cs="ZapfDingbatsITC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*</w:t>
            </w:r>
            <w:r w:rsidRPr="00953C57">
              <w:rPr>
                <w:rFonts w:ascii="宋体" w:eastAsia="宋体" w:hAnsi="宋体" w:cs="ZapfDingbatsITC" w:hint="eastAsia"/>
                <w:color w:val="000000"/>
                <w:kern w:val="0"/>
                <w:sz w:val="24"/>
                <w:szCs w:val="24"/>
              </w:rPr>
              <w:t>2</w:t>
            </w:r>
            <w:r w:rsidRPr="00953C57">
              <w:rPr>
                <w:rFonts w:ascii="宋体" w:eastAsia="宋体" w:hAnsi="宋体" w:cs="ZapfDingbatsITC"/>
                <w:color w:val="000000"/>
                <w:kern w:val="0"/>
                <w:sz w:val="24"/>
                <w:szCs w:val="24"/>
              </w:rPr>
              <w:t>.3.1 容量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：不低于5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.5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L；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.3.2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温度范围：石蜡</w:t>
            </w:r>
            <w:proofErr w:type="gramStart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缸</w:t>
            </w:r>
            <w:proofErr w:type="gramEnd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温度可达80℃，可编程；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2.3.3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调温精度：以1℃递增；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2.4 配置石蜡流量电磁脚踏开关；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2.5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石蜡出蜡管路及</w:t>
            </w:r>
            <w:proofErr w:type="gramStart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出蜡口配备</w:t>
            </w:r>
            <w:proofErr w:type="gramEnd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加热功能，能够有效避免石蜡流出过程中出现的堵塞问题；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6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镊子固定架：带有磁性底座，位置可任意调整；温度为0-80℃，与包埋工作区域温度设置同步；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lastRenderedPageBreak/>
              <w:t>2.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7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预热单元：包埋模具与包埋盒两个预热槽，温度范围：0-80℃，以1℃递增；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*2.8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加热槽模具容量：可容纳包埋模具不低于5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00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个；可容纳包埋盒不低于5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0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个；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 xml:space="preserve"> 2.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9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半导体冷却台：面积50×50mm,可降温到 -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5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℃；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10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石蜡分配器：整体铝合金铸造，表面拉丝工艺处理，热量传导快速均匀，避免</w:t>
            </w:r>
            <w:proofErr w:type="gramStart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出蜡口凝固</w:t>
            </w:r>
            <w:proofErr w:type="gramEnd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塞；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m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11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配置带有电光源的鹅颈放大镜，方便活检组织的包埋定位；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 xml:space="preserve"> 2.1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2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照明：3个</w:t>
            </w:r>
            <w:proofErr w:type="gramStart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固定灯</w:t>
            </w:r>
            <w:proofErr w:type="gramEnd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+3个可调向LED灯，为工作区域提供充足的照明；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/>
                <w:bCs/>
                <w:sz w:val="24"/>
                <w:szCs w:val="24"/>
              </w:rPr>
              <w:t>*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2.1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3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冷台温度：最低可达-15℃，制冷能力强，温度可任意调节；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.14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工作温度：可达7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0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℃，调温精度：1℃；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.15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配置可加热石蜡收集托盘：废蜡收集不会时造成堵塞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*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2.1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6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 xml:space="preserve"> 预约控制：冷台、</w:t>
            </w:r>
            <w:proofErr w:type="gramStart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热台及</w:t>
            </w:r>
            <w:proofErr w:type="gramEnd"/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包埋单元各自拥有独立数字控制器，可设定温度参数及预约开/关机的周期和时间；</w:t>
            </w:r>
          </w:p>
          <w:p w:rsidR="00CD1CD1" w:rsidRPr="00953C57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2.1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>7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 xml:space="preserve"> 隔热材质制成的手部休息区域，高于加温的工作台面，直观的操作面板，操作安全舒适；</w:t>
            </w:r>
          </w:p>
          <w:p w:rsidR="00CD1CD1" w:rsidRPr="009917FC" w:rsidRDefault="00CD1CD1" w:rsidP="00C12B0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2</w:t>
            </w:r>
            <w:r w:rsidRPr="00953C57">
              <w:rPr>
                <w:rFonts w:ascii="宋体" w:eastAsia="宋体" w:hAnsi="宋体" w:cs="Frutiger Light"/>
                <w:color w:val="000000"/>
                <w:kern w:val="0"/>
                <w:sz w:val="24"/>
                <w:szCs w:val="24"/>
              </w:rPr>
              <w:t xml:space="preserve">.18 </w:t>
            </w:r>
            <w:r w:rsidRPr="00953C57">
              <w:rPr>
                <w:rFonts w:ascii="宋体" w:eastAsia="宋体" w:hAnsi="宋体" w:cs="Frutiger Light" w:hint="eastAsia"/>
                <w:color w:val="000000"/>
                <w:kern w:val="0"/>
                <w:sz w:val="24"/>
                <w:szCs w:val="24"/>
              </w:rPr>
              <w:t>石蜡包埋中心采用静音压缩机，减少噪音，提供更舒适的工作环境。</w:t>
            </w:r>
          </w:p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D1CD1" w:rsidRPr="009917FC" w:rsidRDefault="00CD1CD1" w:rsidP="00C12B0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D1CD1" w:rsidRPr="00F06A8F" w:rsidRDefault="00CD1CD1" w:rsidP="0002594E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02594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CD1CD1" w:rsidRPr="00F06A8F" w:rsidRDefault="0002594E" w:rsidP="0002594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:rsidR="00CD1CD1" w:rsidRPr="00F06A8F" w:rsidRDefault="00CD1CD1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1" w:name="_GoBack"/>
      <w:bookmarkEnd w:id="1"/>
    </w:p>
    <w:sectPr w:rsidR="00CD1CD1" w:rsidRPr="00F06A8F" w:rsidSect="0052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71" w:rsidRDefault="00387A71" w:rsidP="00C455E2">
      <w:r>
        <w:separator/>
      </w:r>
    </w:p>
  </w:endnote>
  <w:endnote w:type="continuationSeparator" w:id="0">
    <w:p w:rsidR="00387A71" w:rsidRDefault="00387A71" w:rsidP="00C4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ght">
    <w:altName w:val="苹方-简"/>
    <w:charset w:val="00"/>
    <w:family w:val="auto"/>
    <w:pitch w:val="default"/>
    <w:sig w:usb0="00000000" w:usb1="00000000" w:usb2="00000000" w:usb3="00000000" w:csb0="00000001" w:csb1="00000000"/>
  </w:font>
  <w:font w:name="ZapfDingbatsITC">
    <w:charset w:val="00"/>
    <w:family w:val="auto"/>
    <w:pitch w:val="default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71" w:rsidRDefault="00387A71" w:rsidP="00C455E2">
      <w:r>
        <w:separator/>
      </w:r>
    </w:p>
  </w:footnote>
  <w:footnote w:type="continuationSeparator" w:id="0">
    <w:p w:rsidR="00387A71" w:rsidRDefault="00387A71" w:rsidP="00C4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8906"/>
    <w:multiLevelType w:val="singleLevel"/>
    <w:tmpl w:val="57E08906"/>
    <w:lvl w:ilvl="0">
      <w:start w:val="2"/>
      <w:numFmt w:val="decimal"/>
      <w:suff w:val="space"/>
      <w:lvlText w:val="%1."/>
      <w:lvlJc w:val="left"/>
    </w:lvl>
  </w:abstractNum>
  <w:abstractNum w:abstractNumId="1">
    <w:nsid w:val="57EE05FA"/>
    <w:multiLevelType w:val="singleLevel"/>
    <w:tmpl w:val="57EE05FA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2594E"/>
    <w:rsid w:val="00077372"/>
    <w:rsid w:val="000871BF"/>
    <w:rsid w:val="0011746F"/>
    <w:rsid w:val="00270231"/>
    <w:rsid w:val="003372BD"/>
    <w:rsid w:val="00387A71"/>
    <w:rsid w:val="00526A1F"/>
    <w:rsid w:val="00544826"/>
    <w:rsid w:val="00681311"/>
    <w:rsid w:val="006B6B26"/>
    <w:rsid w:val="007868BE"/>
    <w:rsid w:val="007C0E4C"/>
    <w:rsid w:val="0085369C"/>
    <w:rsid w:val="009917FC"/>
    <w:rsid w:val="00AE1DD6"/>
    <w:rsid w:val="00C455E2"/>
    <w:rsid w:val="00CD1CD1"/>
    <w:rsid w:val="00DE5202"/>
    <w:rsid w:val="00E14E8A"/>
    <w:rsid w:val="00E77227"/>
    <w:rsid w:val="00EC4FC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4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55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5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2022-06-16T03:11:00Z</cp:lastPrinted>
  <dcterms:created xsi:type="dcterms:W3CDTF">2022-06-16T03:15:00Z</dcterms:created>
  <dcterms:modified xsi:type="dcterms:W3CDTF">2022-06-20T09:42:00Z</dcterms:modified>
</cp:coreProperties>
</file>